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42CA" w:rsidRPr="00DE6D4D" w:rsidRDefault="002442CA" w:rsidP="002442CA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6D4D">
        <w:rPr>
          <w:rFonts w:ascii="Times New Roman" w:hAnsi="Times New Roman" w:cs="Times New Roman"/>
          <w:b/>
          <w:sz w:val="28"/>
          <w:szCs w:val="28"/>
        </w:rPr>
        <w:t>Основное содержание</w:t>
      </w:r>
    </w:p>
    <w:p w:rsidR="00FD2A11" w:rsidRPr="00FD2A11" w:rsidRDefault="009D3208" w:rsidP="00FD2A11">
      <w:pPr>
        <w:shd w:val="clear" w:color="auto" w:fill="FFFFFF"/>
        <w:ind w:left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 Входное тестирование (август- 2</w:t>
      </w:r>
      <w:r w:rsidR="00FD2A11" w:rsidRPr="00FD2A11">
        <w:rPr>
          <w:rFonts w:ascii="Times New Roman" w:hAnsi="Times New Roman" w:cs="Times New Roman"/>
          <w:b/>
          <w:bCs/>
          <w:sz w:val="28"/>
          <w:szCs w:val="28"/>
        </w:rPr>
        <w:t xml:space="preserve"> ч)</w:t>
      </w:r>
      <w:r w:rsidR="00E44220">
        <w:rPr>
          <w:rFonts w:ascii="Times New Roman" w:hAnsi="Times New Roman" w:cs="Times New Roman"/>
          <w:b/>
          <w:bCs/>
          <w:sz w:val="28"/>
          <w:szCs w:val="28"/>
        </w:rPr>
        <w:t xml:space="preserve"> Повторение (6ч)</w:t>
      </w:r>
    </w:p>
    <w:p w:rsidR="00FD2A11" w:rsidRDefault="00FD2A11" w:rsidP="00FD2A11">
      <w:pPr>
        <w:shd w:val="clear" w:color="auto" w:fill="FFFFFF"/>
        <w:ind w:left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2A11">
        <w:rPr>
          <w:rFonts w:ascii="Times New Roman" w:hAnsi="Times New Roman" w:cs="Times New Roman"/>
          <w:b/>
          <w:bCs/>
          <w:sz w:val="28"/>
          <w:szCs w:val="28"/>
        </w:rPr>
        <w:t xml:space="preserve">2.   </w:t>
      </w:r>
      <w:r w:rsidRPr="00FD2A11">
        <w:rPr>
          <w:rFonts w:ascii="Times New Roman" w:hAnsi="Times New Roman" w:cs="Times New Roman"/>
          <w:b/>
          <w:sz w:val="28"/>
          <w:szCs w:val="28"/>
        </w:rPr>
        <w:t xml:space="preserve">Числовые функции </w:t>
      </w:r>
      <w:r w:rsidRPr="00FD2A11">
        <w:rPr>
          <w:rFonts w:ascii="Times New Roman" w:hAnsi="Times New Roman" w:cs="Times New Roman"/>
          <w:b/>
          <w:bCs/>
          <w:sz w:val="28"/>
          <w:szCs w:val="28"/>
        </w:rPr>
        <w:t>(9 ч)</w:t>
      </w:r>
    </w:p>
    <w:p w:rsidR="00FD2A11" w:rsidRPr="00FD2A11" w:rsidRDefault="00FD2A11" w:rsidP="00FD2A11">
      <w:pPr>
        <w:shd w:val="clear" w:color="auto" w:fill="FFFFFF"/>
        <w:ind w:left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2A11">
        <w:rPr>
          <w:rFonts w:ascii="Times New Roman" w:hAnsi="Times New Roman" w:cs="Times New Roman"/>
          <w:sz w:val="28"/>
          <w:szCs w:val="28"/>
        </w:rPr>
        <w:t xml:space="preserve">Определение числовой функции. Способы ее задания. Свойства функций. Обратная функция </w:t>
      </w:r>
    </w:p>
    <w:p w:rsidR="00FD2A11" w:rsidRPr="00FD2A11" w:rsidRDefault="00FD2A11" w:rsidP="00FD2A11">
      <w:pPr>
        <w:shd w:val="clear" w:color="auto" w:fill="FFFFFF"/>
        <w:ind w:hanging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</w:t>
      </w:r>
      <w:r w:rsidRPr="00FD2A11">
        <w:rPr>
          <w:rFonts w:ascii="Times New Roman" w:hAnsi="Times New Roman" w:cs="Times New Roman"/>
          <w:b/>
          <w:bCs/>
          <w:sz w:val="28"/>
          <w:szCs w:val="28"/>
        </w:rPr>
        <w:t xml:space="preserve"> 3.   </w:t>
      </w:r>
      <w:r w:rsidR="00054B5B">
        <w:rPr>
          <w:rFonts w:ascii="Times New Roman" w:hAnsi="Times New Roman" w:cs="Times New Roman"/>
          <w:b/>
          <w:sz w:val="28"/>
          <w:szCs w:val="28"/>
        </w:rPr>
        <w:t xml:space="preserve">Тригонометрические функции </w:t>
      </w:r>
      <w:r w:rsidR="00A76094">
        <w:rPr>
          <w:rFonts w:ascii="Times New Roman" w:hAnsi="Times New Roman" w:cs="Times New Roman"/>
          <w:b/>
          <w:bCs/>
          <w:sz w:val="28"/>
          <w:szCs w:val="28"/>
        </w:rPr>
        <w:t>(1</w:t>
      </w:r>
      <w:r w:rsidRPr="00FD2A11">
        <w:rPr>
          <w:rFonts w:ascii="Times New Roman" w:hAnsi="Times New Roman" w:cs="Times New Roman"/>
          <w:b/>
          <w:bCs/>
          <w:sz w:val="28"/>
          <w:szCs w:val="28"/>
        </w:rPr>
        <w:t>7 ч)</w:t>
      </w:r>
    </w:p>
    <w:p w:rsidR="00FD2A11" w:rsidRPr="00FD2A11" w:rsidRDefault="00FD2A11" w:rsidP="00FD2A11">
      <w:pPr>
        <w:shd w:val="clear" w:color="auto" w:fill="FFFFFF"/>
        <w:ind w:left="720"/>
        <w:rPr>
          <w:rFonts w:ascii="Times New Roman" w:hAnsi="Times New Roman" w:cs="Times New Roman"/>
          <w:sz w:val="28"/>
          <w:szCs w:val="28"/>
        </w:rPr>
      </w:pPr>
      <w:r w:rsidRPr="00FD2A11">
        <w:rPr>
          <w:rFonts w:ascii="Times New Roman" w:hAnsi="Times New Roman" w:cs="Times New Roman"/>
          <w:iCs/>
          <w:sz w:val="28"/>
          <w:szCs w:val="28"/>
        </w:rPr>
        <w:t xml:space="preserve">Числовая окружность. Числовая окружность на координатной плоскости. Синус и косинус. Тангенс и котангенс. Тригонометрические функции числового  аргумента. Тригонометрические функции углового   аргумента.  Формулы приведения. </w:t>
      </w:r>
      <w:r w:rsidRPr="00FD2A11">
        <w:rPr>
          <w:rFonts w:ascii="Times New Roman" w:hAnsi="Times New Roman" w:cs="Times New Roman"/>
          <w:sz w:val="28"/>
          <w:szCs w:val="28"/>
        </w:rPr>
        <w:t xml:space="preserve">Функция </w:t>
      </w:r>
      <w:r w:rsidRPr="00FD2A11">
        <w:rPr>
          <w:rFonts w:ascii="Times New Roman" w:hAnsi="Times New Roman" w:cs="Times New Roman"/>
          <w:sz w:val="28"/>
          <w:szCs w:val="28"/>
        </w:rPr>
        <w:object w:dxaOrig="90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pt;height:16.5pt" o:ole="">
            <v:imagedata r:id="rId5" o:title=""/>
          </v:shape>
          <o:OLEObject Type="Embed" ProgID="Equation.3" ShapeID="_x0000_i1025" DrawAspect="Content" ObjectID="_1508679313" r:id="rId6"/>
        </w:object>
      </w:r>
      <w:r w:rsidRPr="00FD2A11">
        <w:rPr>
          <w:rFonts w:ascii="Times New Roman" w:hAnsi="Times New Roman" w:cs="Times New Roman"/>
          <w:sz w:val="28"/>
          <w:szCs w:val="28"/>
        </w:rPr>
        <w:t xml:space="preserve">, ее свойства и график. Функция </w:t>
      </w:r>
      <w:r w:rsidRPr="00FD2A11">
        <w:rPr>
          <w:rFonts w:ascii="Times New Roman" w:hAnsi="Times New Roman" w:cs="Times New Roman"/>
          <w:sz w:val="28"/>
          <w:szCs w:val="28"/>
        </w:rPr>
        <w:object w:dxaOrig="940" w:dyaOrig="260">
          <v:shape id="_x0000_i1026" type="#_x0000_t75" style="width:47.25pt;height:13.5pt" o:ole="">
            <v:imagedata r:id="rId7" o:title=""/>
          </v:shape>
          <o:OLEObject Type="Embed" ProgID="Equation.3" ShapeID="_x0000_i1026" DrawAspect="Content" ObjectID="_1508679314" r:id="rId8"/>
        </w:object>
      </w:r>
      <w:r w:rsidRPr="00FD2A11">
        <w:rPr>
          <w:rFonts w:ascii="Times New Roman" w:hAnsi="Times New Roman" w:cs="Times New Roman"/>
          <w:sz w:val="28"/>
          <w:szCs w:val="28"/>
        </w:rPr>
        <w:t>, е</w:t>
      </w:r>
      <w:r>
        <w:rPr>
          <w:rFonts w:ascii="Times New Roman" w:hAnsi="Times New Roman" w:cs="Times New Roman"/>
          <w:sz w:val="28"/>
          <w:szCs w:val="28"/>
        </w:rPr>
        <w:t>е свойства и график.</w:t>
      </w:r>
      <w:r w:rsidRPr="00FD2A11">
        <w:rPr>
          <w:rFonts w:ascii="Times New Roman" w:hAnsi="Times New Roman" w:cs="Times New Roman"/>
          <w:sz w:val="28"/>
          <w:szCs w:val="28"/>
        </w:rPr>
        <w:t xml:space="preserve"> Периодичность функций </w:t>
      </w:r>
      <w:r w:rsidRPr="00FD2A11">
        <w:rPr>
          <w:rFonts w:ascii="Times New Roman" w:hAnsi="Times New Roman" w:cs="Times New Roman"/>
          <w:sz w:val="28"/>
          <w:szCs w:val="28"/>
        </w:rPr>
        <w:object w:dxaOrig="1900" w:dyaOrig="320">
          <v:shape id="_x0000_i1027" type="#_x0000_t75" style="width:95.25pt;height:16.5pt" o:ole="">
            <v:imagedata r:id="rId9" o:title=""/>
          </v:shape>
          <o:OLEObject Type="Embed" ProgID="Equation.3" ShapeID="_x0000_i1027" DrawAspect="Content" ObjectID="_1508679315" r:id="rId10"/>
        </w:object>
      </w:r>
      <w:r w:rsidRPr="00FD2A11">
        <w:rPr>
          <w:rFonts w:ascii="Times New Roman" w:hAnsi="Times New Roman" w:cs="Times New Roman"/>
          <w:sz w:val="28"/>
          <w:szCs w:val="28"/>
        </w:rPr>
        <w:t xml:space="preserve">.  Преобразования графиков тригонометрических функций.   Функции </w:t>
      </w:r>
      <w:r w:rsidRPr="00FD2A11">
        <w:rPr>
          <w:rFonts w:ascii="Times New Roman" w:hAnsi="Times New Roman" w:cs="Times New Roman"/>
          <w:sz w:val="28"/>
          <w:szCs w:val="28"/>
        </w:rPr>
        <w:object w:dxaOrig="1680" w:dyaOrig="279">
          <v:shape id="_x0000_i1028" type="#_x0000_t75" style="width:84pt;height:13.5pt" o:ole="">
            <v:imagedata r:id="rId11" o:title=""/>
          </v:shape>
          <o:OLEObject Type="Embed" ProgID="Equation.3" ShapeID="_x0000_i1028" DrawAspect="Content" ObjectID="_1508679316" r:id="rId12"/>
        </w:object>
      </w:r>
      <w:r w:rsidRPr="00FD2A11">
        <w:rPr>
          <w:rFonts w:ascii="Times New Roman" w:hAnsi="Times New Roman" w:cs="Times New Roman"/>
          <w:sz w:val="28"/>
          <w:szCs w:val="28"/>
        </w:rPr>
        <w:t>, их свойства и графики.</w:t>
      </w:r>
    </w:p>
    <w:p w:rsidR="00FD2A11" w:rsidRPr="00FD2A11" w:rsidRDefault="00FD2A11" w:rsidP="00FD2A11">
      <w:pPr>
        <w:shd w:val="clear" w:color="auto" w:fill="FFFFFF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2A11">
        <w:rPr>
          <w:rFonts w:ascii="Times New Roman" w:hAnsi="Times New Roman" w:cs="Times New Roman"/>
          <w:b/>
          <w:sz w:val="28"/>
          <w:szCs w:val="28"/>
        </w:rPr>
        <w:t>4. Тригонометрические уравнения</w:t>
      </w:r>
      <w:r w:rsidR="00054B5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D3208">
        <w:rPr>
          <w:rFonts w:ascii="Times New Roman" w:hAnsi="Times New Roman" w:cs="Times New Roman"/>
          <w:b/>
          <w:sz w:val="28"/>
          <w:szCs w:val="28"/>
        </w:rPr>
        <w:t>(19</w:t>
      </w:r>
      <w:r w:rsidRPr="00FD2A11">
        <w:rPr>
          <w:rFonts w:ascii="Times New Roman" w:hAnsi="Times New Roman" w:cs="Times New Roman"/>
          <w:b/>
          <w:sz w:val="28"/>
          <w:szCs w:val="28"/>
        </w:rPr>
        <w:t xml:space="preserve"> ч)</w:t>
      </w:r>
    </w:p>
    <w:p w:rsidR="00FD2A11" w:rsidRPr="00FD2A11" w:rsidRDefault="00FD2A11" w:rsidP="00FD2A11">
      <w:pPr>
        <w:shd w:val="clear" w:color="auto" w:fill="FFFFFF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FD2A11">
        <w:rPr>
          <w:rFonts w:ascii="Times New Roman" w:hAnsi="Times New Roman" w:cs="Times New Roman"/>
          <w:sz w:val="28"/>
          <w:szCs w:val="28"/>
        </w:rPr>
        <w:t xml:space="preserve">Арккосинус и решение уравнения </w:t>
      </w:r>
      <w:r w:rsidRPr="00FD2A11">
        <w:rPr>
          <w:rFonts w:ascii="Times New Roman" w:hAnsi="Times New Roman" w:cs="Times New Roman"/>
          <w:sz w:val="28"/>
          <w:szCs w:val="28"/>
        </w:rPr>
        <w:object w:dxaOrig="880" w:dyaOrig="240">
          <v:shape id="_x0000_i1029" type="#_x0000_t75" style="width:43.5pt;height:12pt" o:ole="">
            <v:imagedata r:id="rId13" o:title=""/>
          </v:shape>
          <o:OLEObject Type="Embed" ProgID="Equation.3" ShapeID="_x0000_i1029" DrawAspect="Content" ObjectID="_1508679317" r:id="rId14"/>
        </w:object>
      </w:r>
      <w:r w:rsidRPr="00FD2A11">
        <w:rPr>
          <w:rFonts w:ascii="Times New Roman" w:hAnsi="Times New Roman" w:cs="Times New Roman"/>
          <w:sz w:val="28"/>
          <w:szCs w:val="28"/>
        </w:rPr>
        <w:t xml:space="preserve">.  Арксинус и решение уравнения </w:t>
      </w:r>
      <w:r w:rsidRPr="00FD2A11">
        <w:rPr>
          <w:rFonts w:ascii="Times New Roman" w:hAnsi="Times New Roman" w:cs="Times New Roman"/>
          <w:sz w:val="28"/>
          <w:szCs w:val="28"/>
        </w:rPr>
        <w:object w:dxaOrig="840" w:dyaOrig="279">
          <v:shape id="_x0000_i1030" type="#_x0000_t75" style="width:42pt;height:13.5pt" o:ole="">
            <v:imagedata r:id="rId15" o:title=""/>
          </v:shape>
          <o:OLEObject Type="Embed" ProgID="Equation.3" ShapeID="_x0000_i1030" DrawAspect="Content" ObjectID="_1508679318" r:id="rId16"/>
        </w:objec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FD2A11">
        <w:rPr>
          <w:rFonts w:ascii="Times New Roman" w:hAnsi="Times New Roman" w:cs="Times New Roman"/>
          <w:sz w:val="28"/>
          <w:szCs w:val="28"/>
        </w:rPr>
        <w:t xml:space="preserve">Арктангенс и арккотангенс. Решение уравнений    </w:t>
      </w:r>
      <w:r w:rsidRPr="00FD2A11">
        <w:rPr>
          <w:rFonts w:ascii="Times New Roman" w:hAnsi="Times New Roman" w:cs="Times New Roman"/>
          <w:sz w:val="28"/>
          <w:szCs w:val="28"/>
        </w:rPr>
        <w:object w:dxaOrig="1660" w:dyaOrig="279">
          <v:shape id="_x0000_i1031" type="#_x0000_t75" style="width:83.25pt;height:13.5pt" o:ole="">
            <v:imagedata r:id="rId17" o:title=""/>
          </v:shape>
          <o:OLEObject Type="Embed" ProgID="Equation.3" ShapeID="_x0000_i1031" DrawAspect="Content" ObjectID="_1508679319" r:id="rId18"/>
        </w:object>
      </w:r>
      <w:r w:rsidRPr="00FD2A11">
        <w:rPr>
          <w:rFonts w:ascii="Times New Roman" w:hAnsi="Times New Roman" w:cs="Times New Roman"/>
          <w:sz w:val="28"/>
          <w:szCs w:val="28"/>
        </w:rPr>
        <w:t xml:space="preserve">.   Тригонометрические уравнения                                                                  </w:t>
      </w:r>
    </w:p>
    <w:p w:rsidR="00FD2A11" w:rsidRPr="00FD2A11" w:rsidRDefault="00FD2A11" w:rsidP="00FD2A11">
      <w:pPr>
        <w:shd w:val="clear" w:color="auto" w:fill="FFFFFF"/>
        <w:ind w:left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2A11">
        <w:rPr>
          <w:rFonts w:ascii="Times New Roman" w:hAnsi="Times New Roman" w:cs="Times New Roman"/>
          <w:b/>
          <w:bCs/>
          <w:sz w:val="28"/>
          <w:szCs w:val="28"/>
        </w:rPr>
        <w:t xml:space="preserve">5.   </w:t>
      </w:r>
      <w:r w:rsidRPr="00FD2A11">
        <w:rPr>
          <w:rFonts w:ascii="Times New Roman" w:hAnsi="Times New Roman" w:cs="Times New Roman"/>
          <w:b/>
          <w:iCs/>
          <w:sz w:val="28"/>
          <w:szCs w:val="28"/>
        </w:rPr>
        <w:t xml:space="preserve">Преобразование тригонометрических выражений  </w:t>
      </w:r>
      <w:r w:rsidR="008313DB">
        <w:rPr>
          <w:rFonts w:ascii="Times New Roman" w:hAnsi="Times New Roman" w:cs="Times New Roman"/>
          <w:b/>
          <w:bCs/>
          <w:sz w:val="28"/>
          <w:szCs w:val="28"/>
        </w:rPr>
        <w:t>(11</w:t>
      </w:r>
      <w:r w:rsidRPr="00FD2A11">
        <w:rPr>
          <w:rFonts w:ascii="Times New Roman" w:hAnsi="Times New Roman" w:cs="Times New Roman"/>
          <w:b/>
          <w:bCs/>
          <w:sz w:val="28"/>
          <w:szCs w:val="28"/>
        </w:rPr>
        <w:t xml:space="preserve"> ч)</w:t>
      </w:r>
    </w:p>
    <w:p w:rsidR="00FD2A11" w:rsidRPr="00FD2A11" w:rsidRDefault="00FD2A11" w:rsidP="00FD2A11">
      <w:pPr>
        <w:shd w:val="clear" w:color="auto" w:fill="FFFFFF"/>
        <w:tabs>
          <w:tab w:val="left" w:pos="0"/>
        </w:tabs>
        <w:ind w:left="-284" w:firstLine="142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         </w:t>
      </w:r>
      <w:r w:rsidRPr="00FD2A11">
        <w:rPr>
          <w:rFonts w:ascii="Times New Roman" w:hAnsi="Times New Roman" w:cs="Times New Roman"/>
          <w:iCs/>
          <w:sz w:val="28"/>
          <w:szCs w:val="28"/>
        </w:rPr>
        <w:t>Синус и косину</w:t>
      </w:r>
      <w:r>
        <w:rPr>
          <w:rFonts w:ascii="Times New Roman" w:hAnsi="Times New Roman" w:cs="Times New Roman"/>
          <w:iCs/>
          <w:sz w:val="28"/>
          <w:szCs w:val="28"/>
        </w:rPr>
        <w:t xml:space="preserve">с суммы и разности аргументов. </w:t>
      </w:r>
      <w:r w:rsidRPr="00FD2A11">
        <w:rPr>
          <w:rFonts w:ascii="Times New Roman" w:hAnsi="Times New Roman" w:cs="Times New Roman"/>
          <w:iCs/>
          <w:sz w:val="28"/>
          <w:szCs w:val="28"/>
        </w:rPr>
        <w:t xml:space="preserve">Тангенс суммы и разности 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FD2A11">
        <w:rPr>
          <w:rFonts w:ascii="Times New Roman" w:hAnsi="Times New Roman" w:cs="Times New Roman"/>
          <w:iCs/>
          <w:sz w:val="28"/>
          <w:szCs w:val="28"/>
        </w:rPr>
        <w:t>аргументов.  Формулы двойного аргумента. Преобразование сумм тригонометрических функций в произведения. Преобразование произведений тригонометрических функций  в суммы</w:t>
      </w:r>
      <w:r w:rsidRPr="00FD2A11">
        <w:rPr>
          <w:rFonts w:ascii="Times New Roman" w:hAnsi="Times New Roman" w:cs="Times New Roman"/>
          <w:sz w:val="28"/>
          <w:szCs w:val="28"/>
        </w:rPr>
        <w:t>.</w:t>
      </w:r>
    </w:p>
    <w:p w:rsidR="00FD2A11" w:rsidRPr="00FD2A11" w:rsidRDefault="00FD2A11" w:rsidP="00FD2A11">
      <w:pPr>
        <w:shd w:val="clear" w:color="auto" w:fill="FFFFFF"/>
        <w:ind w:left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D2A11">
        <w:rPr>
          <w:rFonts w:ascii="Times New Roman" w:hAnsi="Times New Roman" w:cs="Times New Roman"/>
          <w:b/>
          <w:bCs/>
          <w:sz w:val="28"/>
          <w:szCs w:val="28"/>
        </w:rPr>
        <w:t xml:space="preserve">6.   </w:t>
      </w:r>
      <w:r w:rsidRPr="00FD2A11">
        <w:rPr>
          <w:rFonts w:ascii="Times New Roman" w:hAnsi="Times New Roman" w:cs="Times New Roman"/>
          <w:b/>
          <w:sz w:val="28"/>
          <w:szCs w:val="28"/>
        </w:rPr>
        <w:t>Производная</w:t>
      </w:r>
      <w:r w:rsidR="008313DB">
        <w:rPr>
          <w:rFonts w:ascii="Times New Roman" w:hAnsi="Times New Roman" w:cs="Times New Roman"/>
          <w:b/>
          <w:bCs/>
          <w:sz w:val="28"/>
          <w:szCs w:val="28"/>
        </w:rPr>
        <w:t>. (23</w:t>
      </w:r>
      <w:r w:rsidRPr="00FD2A11">
        <w:rPr>
          <w:rFonts w:ascii="Times New Roman" w:hAnsi="Times New Roman" w:cs="Times New Roman"/>
          <w:b/>
          <w:bCs/>
          <w:sz w:val="28"/>
          <w:szCs w:val="28"/>
        </w:rPr>
        <w:t xml:space="preserve"> ч)</w:t>
      </w:r>
    </w:p>
    <w:p w:rsidR="00054B5B" w:rsidRDefault="00FD2A11" w:rsidP="00054B5B">
      <w:pPr>
        <w:shd w:val="clear" w:color="auto" w:fill="FFFFFF"/>
        <w:ind w:left="720"/>
        <w:rPr>
          <w:rFonts w:ascii="Times New Roman" w:hAnsi="Times New Roman" w:cs="Times New Roman"/>
          <w:b/>
          <w:bCs/>
          <w:i/>
          <w:caps/>
          <w:sz w:val="28"/>
          <w:szCs w:val="28"/>
        </w:rPr>
      </w:pPr>
      <w:r w:rsidRPr="00FD2A11">
        <w:rPr>
          <w:rFonts w:ascii="Times New Roman" w:hAnsi="Times New Roman" w:cs="Times New Roman"/>
          <w:sz w:val="28"/>
          <w:szCs w:val="28"/>
        </w:rPr>
        <w:t>Числовые последовательности и их свойства. Предел последовательности. Сумма бесконечной геометрической прогрессии.   Предел функции. Определение производной                                                                                         Вычисление производных</w:t>
      </w:r>
      <w:r w:rsidRPr="00FD2A11">
        <w:rPr>
          <w:rFonts w:ascii="Times New Roman" w:hAnsi="Times New Roman" w:cs="Times New Roman"/>
          <w:b/>
          <w:sz w:val="28"/>
          <w:szCs w:val="28"/>
        </w:rPr>
        <w:t>.</w:t>
      </w:r>
      <w:r w:rsidRPr="00FD2A11">
        <w:rPr>
          <w:rFonts w:ascii="Times New Roman" w:hAnsi="Times New Roman" w:cs="Times New Roman"/>
          <w:sz w:val="28"/>
          <w:szCs w:val="28"/>
        </w:rPr>
        <w:t xml:space="preserve">  Уравнение касательной к графику функции. Применение производной для исследований функций. Построение графиков функций. Применение производной для отыскания наибольшего  и наименьшего значений непрерывной функции на промежутке.  Задачи на отыскание наибольших и наименьших значений  величин.                                                                                                                                                                         </w:t>
      </w:r>
      <w:r w:rsidRPr="00FD2A11">
        <w:rPr>
          <w:rFonts w:ascii="Times New Roman" w:hAnsi="Times New Roman" w:cs="Times New Roman"/>
          <w:b/>
          <w:bCs/>
          <w:sz w:val="28"/>
          <w:szCs w:val="28"/>
        </w:rPr>
        <w:t>7. Повторение</w:t>
      </w:r>
      <w:r w:rsidR="00E44220">
        <w:rPr>
          <w:rFonts w:ascii="Times New Roman" w:hAnsi="Times New Roman" w:cs="Times New Roman"/>
          <w:b/>
          <w:sz w:val="28"/>
          <w:szCs w:val="28"/>
        </w:rPr>
        <w:t>(17</w:t>
      </w:r>
      <w:r w:rsidRPr="00FD2A11">
        <w:rPr>
          <w:rFonts w:ascii="Times New Roman" w:hAnsi="Times New Roman" w:cs="Times New Roman"/>
          <w:b/>
          <w:sz w:val="28"/>
          <w:szCs w:val="28"/>
        </w:rPr>
        <w:t xml:space="preserve"> ч)</w:t>
      </w:r>
      <w:r w:rsidRPr="00FD2A11">
        <w:rPr>
          <w:rFonts w:ascii="Times New Roman" w:hAnsi="Times New Roman" w:cs="Times New Roman"/>
          <w:b/>
          <w:bCs/>
          <w:i/>
          <w:caps/>
          <w:sz w:val="28"/>
          <w:szCs w:val="28"/>
        </w:rPr>
        <w:t xml:space="preserve"> </w:t>
      </w:r>
    </w:p>
    <w:p w:rsidR="00054B5B" w:rsidRPr="00054B5B" w:rsidRDefault="00054B5B" w:rsidP="00054B5B">
      <w:pPr>
        <w:shd w:val="clear" w:color="auto" w:fill="FFFFFF"/>
        <w:ind w:left="720"/>
        <w:rPr>
          <w:rFonts w:ascii="Times New Roman" w:hAnsi="Times New Roman" w:cs="Times New Roman"/>
          <w:sz w:val="28"/>
          <w:szCs w:val="28"/>
        </w:rPr>
      </w:pPr>
    </w:p>
    <w:p w:rsidR="00054B5B" w:rsidRPr="00DE6D4D" w:rsidRDefault="00054B5B" w:rsidP="00054B5B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6D4D">
        <w:rPr>
          <w:rFonts w:ascii="Times New Roman" w:hAnsi="Times New Roman" w:cs="Times New Roman"/>
          <w:b/>
          <w:sz w:val="28"/>
          <w:szCs w:val="28"/>
        </w:rPr>
        <w:lastRenderedPageBreak/>
        <w:t>Содержание предмета</w:t>
      </w:r>
      <w:bookmarkStart w:id="0" w:name="_GoBack"/>
      <w:bookmarkEnd w:id="0"/>
    </w:p>
    <w:p w:rsidR="00FD2A11" w:rsidRPr="00FD2A11" w:rsidRDefault="00FD2A11" w:rsidP="00FD2A11">
      <w:pPr>
        <w:keepNext/>
        <w:autoSpaceDE w:val="0"/>
        <w:autoSpaceDN w:val="0"/>
        <w:adjustRightInd w:val="0"/>
        <w:rPr>
          <w:rFonts w:ascii="Times New Roman" w:hAnsi="Times New Roman" w:cs="Times New Roman"/>
          <w:b/>
          <w:bCs/>
          <w:i/>
          <w:caps/>
          <w:sz w:val="28"/>
          <w:szCs w:val="28"/>
        </w:rPr>
      </w:pPr>
    </w:p>
    <w:p w:rsidR="00054B5B" w:rsidRDefault="00054B5B" w:rsidP="00054B5B">
      <w:pPr>
        <w:rPr>
          <w:rFonts w:ascii="Times New Roman" w:hAnsi="Times New Roman" w:cs="Times New Roman"/>
          <w:b/>
          <w:sz w:val="28"/>
          <w:szCs w:val="28"/>
        </w:rPr>
      </w:pPr>
    </w:p>
    <w:p w:rsidR="00054B5B" w:rsidRDefault="00054B5B" w:rsidP="00054B5B">
      <w:pPr>
        <w:rPr>
          <w:rFonts w:ascii="Times New Roman" w:hAnsi="Times New Roman" w:cs="Times New Roman"/>
          <w:b/>
          <w:sz w:val="28"/>
          <w:szCs w:val="28"/>
        </w:rPr>
      </w:pPr>
    </w:p>
    <w:p w:rsidR="00054B5B" w:rsidRDefault="00054B5B" w:rsidP="00054B5B">
      <w:pPr>
        <w:rPr>
          <w:rFonts w:ascii="Times New Roman" w:hAnsi="Times New Roman" w:cs="Times New Roman"/>
          <w:b/>
          <w:sz w:val="28"/>
          <w:szCs w:val="28"/>
        </w:rPr>
      </w:pPr>
    </w:p>
    <w:p w:rsidR="00054B5B" w:rsidRDefault="00054B5B" w:rsidP="00054B5B">
      <w:pPr>
        <w:rPr>
          <w:rFonts w:ascii="Times New Roman" w:hAnsi="Times New Roman" w:cs="Times New Roman"/>
          <w:b/>
          <w:sz w:val="28"/>
          <w:szCs w:val="28"/>
        </w:rPr>
      </w:pPr>
    </w:p>
    <w:p w:rsidR="00054B5B" w:rsidRDefault="00054B5B" w:rsidP="00054B5B">
      <w:pPr>
        <w:rPr>
          <w:rFonts w:ascii="Times New Roman" w:hAnsi="Times New Roman" w:cs="Times New Roman"/>
          <w:sz w:val="24"/>
          <w:szCs w:val="24"/>
        </w:rPr>
      </w:pPr>
    </w:p>
    <w:p w:rsidR="00054B5B" w:rsidRDefault="00054B5B" w:rsidP="00054B5B">
      <w:pPr>
        <w:rPr>
          <w:rFonts w:ascii="Times New Roman" w:hAnsi="Times New Roman" w:cs="Times New Roman"/>
          <w:sz w:val="24"/>
          <w:szCs w:val="24"/>
        </w:rPr>
      </w:pPr>
    </w:p>
    <w:p w:rsidR="00054B5B" w:rsidRDefault="00054B5B" w:rsidP="00054B5B">
      <w:pPr>
        <w:rPr>
          <w:rFonts w:ascii="Times New Roman" w:hAnsi="Times New Roman" w:cs="Times New Roman"/>
          <w:sz w:val="24"/>
          <w:szCs w:val="24"/>
        </w:rPr>
      </w:pPr>
    </w:p>
    <w:p w:rsidR="00054B5B" w:rsidRPr="00DE6D4D" w:rsidRDefault="00054B5B" w:rsidP="00054B5B">
      <w:pPr>
        <w:rPr>
          <w:rFonts w:ascii="Times New Roman" w:hAnsi="Times New Roman" w:cs="Times New Roman"/>
          <w:sz w:val="24"/>
          <w:szCs w:val="24"/>
        </w:rPr>
      </w:pPr>
    </w:p>
    <w:p w:rsidR="00054B5B" w:rsidRPr="00DE6D4D" w:rsidRDefault="00054B5B" w:rsidP="00054B5B">
      <w:pPr>
        <w:rPr>
          <w:rFonts w:ascii="Times New Roman" w:hAnsi="Times New Roman" w:cs="Times New Roman"/>
          <w:sz w:val="24"/>
          <w:szCs w:val="24"/>
        </w:rPr>
      </w:pPr>
    </w:p>
    <w:p w:rsidR="00054B5B" w:rsidRPr="00DE6D4D" w:rsidRDefault="00054B5B" w:rsidP="00054B5B">
      <w:pPr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page" w:horzAnchor="margin" w:tblpXSpec="center" w:tblpY="1606"/>
        <w:tblW w:w="7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7"/>
        <w:gridCol w:w="5052"/>
        <w:gridCol w:w="1999"/>
      </w:tblGrid>
      <w:tr w:rsidR="00054B5B" w:rsidRPr="00DE6D4D" w:rsidTr="002F6542">
        <w:trPr>
          <w:trHeight w:val="88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B5B" w:rsidRPr="00DE6D4D" w:rsidRDefault="00054B5B" w:rsidP="002F654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</w:rPr>
            </w:pPr>
            <w:r w:rsidRPr="00DE6D4D">
              <w:rPr>
                <w:rFonts w:ascii="Times New Roman" w:eastAsia="Calibri" w:hAnsi="Times New Roman" w:cs="Times New Roman"/>
                <w:b/>
                <w:sz w:val="28"/>
              </w:rPr>
              <w:t xml:space="preserve">№ </w:t>
            </w:r>
          </w:p>
        </w:tc>
        <w:tc>
          <w:tcPr>
            <w:tcW w:w="5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B5B" w:rsidRPr="00DE6D4D" w:rsidRDefault="00054B5B" w:rsidP="002F654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</w:rPr>
            </w:pPr>
            <w:r w:rsidRPr="00DE6D4D">
              <w:rPr>
                <w:rFonts w:ascii="Times New Roman" w:hAnsi="Times New Roman" w:cs="Times New Roman"/>
                <w:b/>
                <w:sz w:val="28"/>
              </w:rPr>
              <w:t>Название раздела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B5B" w:rsidRPr="00DE6D4D" w:rsidRDefault="00054B5B" w:rsidP="002F654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</w:rPr>
            </w:pPr>
            <w:r w:rsidRPr="00DE6D4D">
              <w:rPr>
                <w:rFonts w:ascii="Times New Roman" w:eastAsia="Calibri" w:hAnsi="Times New Roman" w:cs="Times New Roman"/>
                <w:b/>
                <w:sz w:val="28"/>
              </w:rPr>
              <w:t xml:space="preserve">Кол-во часов </w:t>
            </w:r>
          </w:p>
        </w:tc>
      </w:tr>
      <w:tr w:rsidR="00054B5B" w:rsidRPr="00DE6D4D" w:rsidTr="002F6542">
        <w:trPr>
          <w:trHeight w:val="34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B5B" w:rsidRPr="00DE6D4D" w:rsidRDefault="00054B5B" w:rsidP="002F654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DE6D4D">
              <w:rPr>
                <w:rFonts w:ascii="Times New Roman" w:eastAsia="Calibri" w:hAnsi="Times New Roman" w:cs="Times New Roman"/>
                <w:sz w:val="28"/>
              </w:rPr>
              <w:t>1</w:t>
            </w:r>
          </w:p>
        </w:tc>
        <w:tc>
          <w:tcPr>
            <w:tcW w:w="5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B5B" w:rsidRDefault="009D3208" w:rsidP="002F6542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Входное тестирование (август 2ч)</w:t>
            </w:r>
          </w:p>
          <w:p w:rsidR="00E44220" w:rsidRPr="00DE6D4D" w:rsidRDefault="00E44220" w:rsidP="002F6542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Повторение за курс основной школы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B5B" w:rsidRPr="00DE6D4D" w:rsidRDefault="00E44220" w:rsidP="002F654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6</w:t>
            </w:r>
          </w:p>
        </w:tc>
      </w:tr>
      <w:tr w:rsidR="00054B5B" w:rsidRPr="00DE6D4D" w:rsidTr="002F6542">
        <w:trPr>
          <w:trHeight w:val="43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B5B" w:rsidRPr="00DE6D4D" w:rsidRDefault="00054B5B" w:rsidP="002F654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DE6D4D">
              <w:rPr>
                <w:rFonts w:ascii="Times New Roman" w:eastAsia="Calibri" w:hAnsi="Times New Roman" w:cs="Times New Roman"/>
                <w:sz w:val="28"/>
              </w:rPr>
              <w:t>2</w:t>
            </w:r>
          </w:p>
        </w:tc>
        <w:tc>
          <w:tcPr>
            <w:tcW w:w="5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B5B" w:rsidRPr="00BF087E" w:rsidRDefault="00054B5B" w:rsidP="002F6542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BF087E">
              <w:rPr>
                <w:rFonts w:ascii="Times New Roman" w:hAnsi="Times New Roman" w:cs="Times New Roman"/>
                <w:sz w:val="28"/>
                <w:szCs w:val="28"/>
              </w:rPr>
              <w:t>Числовые функции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B5B" w:rsidRPr="00DE6D4D" w:rsidRDefault="00054B5B" w:rsidP="002F654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9</w:t>
            </w:r>
          </w:p>
        </w:tc>
      </w:tr>
      <w:tr w:rsidR="00054B5B" w:rsidRPr="00DE6D4D" w:rsidTr="002F6542">
        <w:trPr>
          <w:trHeight w:val="4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B5B" w:rsidRPr="00DE6D4D" w:rsidRDefault="00054B5B" w:rsidP="002F654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DE6D4D">
              <w:rPr>
                <w:rFonts w:ascii="Times New Roman" w:eastAsia="Calibri" w:hAnsi="Times New Roman" w:cs="Times New Roman"/>
                <w:sz w:val="28"/>
              </w:rPr>
              <w:t>3</w:t>
            </w:r>
          </w:p>
        </w:tc>
        <w:tc>
          <w:tcPr>
            <w:tcW w:w="5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B5B" w:rsidRPr="00BF087E" w:rsidRDefault="00054B5B" w:rsidP="002F6542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BF087E">
              <w:rPr>
                <w:rFonts w:ascii="Times New Roman" w:hAnsi="Times New Roman" w:cs="Times New Roman"/>
                <w:sz w:val="28"/>
                <w:szCs w:val="28"/>
              </w:rPr>
              <w:t>Тригонометрические функции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B5B" w:rsidRPr="00DE6D4D" w:rsidRDefault="00A76094" w:rsidP="002F654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17</w:t>
            </w:r>
          </w:p>
        </w:tc>
      </w:tr>
      <w:tr w:rsidR="00054B5B" w:rsidRPr="00DE6D4D" w:rsidTr="002F6542">
        <w:trPr>
          <w:trHeight w:val="45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B5B" w:rsidRPr="00DE6D4D" w:rsidRDefault="00054B5B" w:rsidP="002F654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DE6D4D">
              <w:rPr>
                <w:rFonts w:ascii="Times New Roman" w:eastAsia="Calibri" w:hAnsi="Times New Roman" w:cs="Times New Roman"/>
                <w:sz w:val="28"/>
              </w:rPr>
              <w:t>4</w:t>
            </w:r>
          </w:p>
        </w:tc>
        <w:tc>
          <w:tcPr>
            <w:tcW w:w="5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B5B" w:rsidRPr="00BF087E" w:rsidRDefault="00BF087E" w:rsidP="002F6542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BF087E">
              <w:rPr>
                <w:rFonts w:ascii="Times New Roman" w:hAnsi="Times New Roman" w:cs="Times New Roman"/>
                <w:sz w:val="28"/>
                <w:szCs w:val="28"/>
              </w:rPr>
              <w:t>Тригонометрические уравнения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B5B" w:rsidRPr="00DE6D4D" w:rsidRDefault="00BF087E" w:rsidP="002F654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  <w:r w:rsidR="009D3208">
              <w:rPr>
                <w:rFonts w:ascii="Times New Roman" w:hAnsi="Times New Roman" w:cs="Times New Roman"/>
                <w:sz w:val="28"/>
              </w:rPr>
              <w:t>9</w:t>
            </w:r>
          </w:p>
        </w:tc>
      </w:tr>
      <w:tr w:rsidR="00054B5B" w:rsidRPr="00DE6D4D" w:rsidTr="002F6542">
        <w:trPr>
          <w:trHeight w:val="37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B5B" w:rsidRPr="00DE6D4D" w:rsidRDefault="00054B5B" w:rsidP="002F654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DE6D4D">
              <w:rPr>
                <w:rFonts w:ascii="Times New Roman" w:eastAsia="Calibri" w:hAnsi="Times New Roman" w:cs="Times New Roman"/>
                <w:sz w:val="28"/>
              </w:rPr>
              <w:t>5</w:t>
            </w:r>
          </w:p>
        </w:tc>
        <w:tc>
          <w:tcPr>
            <w:tcW w:w="5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B5B" w:rsidRPr="00BF087E" w:rsidRDefault="00BF087E" w:rsidP="002F6542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BF087E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Преобразование тригонометрических выражений  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B5B" w:rsidRPr="00DE6D4D" w:rsidRDefault="00BF087E" w:rsidP="002F654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  <w:r w:rsidR="008313DB">
              <w:rPr>
                <w:rFonts w:ascii="Times New Roman" w:hAnsi="Times New Roman" w:cs="Times New Roman"/>
                <w:sz w:val="28"/>
              </w:rPr>
              <w:t>1</w:t>
            </w:r>
          </w:p>
        </w:tc>
      </w:tr>
      <w:tr w:rsidR="00054B5B" w:rsidRPr="00DE6D4D" w:rsidTr="002F6542">
        <w:trPr>
          <w:trHeight w:val="4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B5B" w:rsidRPr="00DE6D4D" w:rsidRDefault="00054B5B" w:rsidP="002F654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DE6D4D">
              <w:rPr>
                <w:rFonts w:ascii="Times New Roman" w:eastAsia="Calibri" w:hAnsi="Times New Roman" w:cs="Times New Roman"/>
                <w:sz w:val="28"/>
              </w:rPr>
              <w:t>6</w:t>
            </w:r>
          </w:p>
        </w:tc>
        <w:tc>
          <w:tcPr>
            <w:tcW w:w="5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B5B" w:rsidRPr="00BF087E" w:rsidRDefault="00BF087E" w:rsidP="002F6542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BF087E">
              <w:rPr>
                <w:rFonts w:ascii="Times New Roman" w:hAnsi="Times New Roman" w:cs="Times New Roman"/>
                <w:sz w:val="28"/>
                <w:szCs w:val="28"/>
              </w:rPr>
              <w:t>Производная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B5B" w:rsidRPr="00DE6D4D" w:rsidRDefault="008313DB" w:rsidP="002F654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23</w:t>
            </w:r>
          </w:p>
        </w:tc>
      </w:tr>
      <w:tr w:rsidR="00054B5B" w:rsidRPr="00DE6D4D" w:rsidTr="002F6542">
        <w:trPr>
          <w:trHeight w:val="39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B5B" w:rsidRPr="00DE6D4D" w:rsidRDefault="00054B5B" w:rsidP="002F654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DE6D4D">
              <w:rPr>
                <w:rFonts w:ascii="Times New Roman" w:eastAsia="Calibri" w:hAnsi="Times New Roman" w:cs="Times New Roman"/>
                <w:sz w:val="28"/>
              </w:rPr>
              <w:t>7</w:t>
            </w:r>
          </w:p>
        </w:tc>
        <w:tc>
          <w:tcPr>
            <w:tcW w:w="5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B5B" w:rsidRPr="00DE6D4D" w:rsidRDefault="00054B5B" w:rsidP="002F6542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DE6D4D">
              <w:rPr>
                <w:rFonts w:ascii="Times New Roman" w:hAnsi="Times New Roman" w:cs="Times New Roman"/>
                <w:sz w:val="28"/>
              </w:rPr>
              <w:t>Итоговое повторение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B5B" w:rsidRPr="00DE6D4D" w:rsidRDefault="00E44220" w:rsidP="002F654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17</w:t>
            </w:r>
          </w:p>
        </w:tc>
      </w:tr>
      <w:tr w:rsidR="00054B5B" w:rsidRPr="00DE6D4D" w:rsidTr="002F6542">
        <w:trPr>
          <w:trHeight w:val="51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B5B" w:rsidRPr="00DE6D4D" w:rsidRDefault="00054B5B" w:rsidP="002F654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B5B" w:rsidRPr="00DE6D4D" w:rsidRDefault="00054B5B" w:rsidP="002F6542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DE6D4D">
              <w:rPr>
                <w:rFonts w:ascii="Times New Roman" w:eastAsia="Calibri" w:hAnsi="Times New Roman" w:cs="Times New Roman"/>
                <w:b/>
                <w:sz w:val="28"/>
              </w:rPr>
              <w:t>Итого: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B5B" w:rsidRPr="00DE6D4D" w:rsidRDefault="00054B5B" w:rsidP="002F654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DE6D4D">
              <w:rPr>
                <w:rFonts w:ascii="Times New Roman" w:hAnsi="Times New Roman" w:cs="Times New Roman"/>
                <w:b/>
                <w:sz w:val="28"/>
              </w:rPr>
              <w:t>1</w:t>
            </w:r>
            <w:r w:rsidR="00A76094">
              <w:rPr>
                <w:rFonts w:ascii="Times New Roman" w:hAnsi="Times New Roman" w:cs="Times New Roman"/>
                <w:b/>
                <w:sz w:val="28"/>
              </w:rPr>
              <w:t>02</w:t>
            </w:r>
          </w:p>
        </w:tc>
      </w:tr>
      <w:tr w:rsidR="00054B5B" w:rsidRPr="00DE6D4D" w:rsidTr="002F6542">
        <w:trPr>
          <w:trHeight w:val="1440"/>
        </w:trPr>
        <w:tc>
          <w:tcPr>
            <w:tcW w:w="586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54B5B" w:rsidRPr="00DE6D4D" w:rsidRDefault="00054B5B" w:rsidP="002F654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54B5B" w:rsidRPr="00DE6D4D" w:rsidRDefault="00054B5B" w:rsidP="002F654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</w:tbl>
    <w:p w:rsidR="00054B5B" w:rsidRDefault="00054B5B" w:rsidP="00842279">
      <w:pPr>
        <w:rPr>
          <w:rFonts w:ascii="Times New Roman" w:hAnsi="Times New Roman" w:cs="Times New Roman"/>
          <w:b/>
          <w:sz w:val="28"/>
          <w:szCs w:val="28"/>
        </w:rPr>
      </w:pPr>
    </w:p>
    <w:p w:rsidR="00054B5B" w:rsidRDefault="00054B5B" w:rsidP="00842279">
      <w:pPr>
        <w:rPr>
          <w:rFonts w:ascii="Times New Roman" w:hAnsi="Times New Roman" w:cs="Times New Roman"/>
          <w:b/>
          <w:sz w:val="28"/>
          <w:szCs w:val="28"/>
        </w:rPr>
      </w:pPr>
    </w:p>
    <w:p w:rsidR="00054B5B" w:rsidRDefault="00054B5B" w:rsidP="00842279">
      <w:pPr>
        <w:rPr>
          <w:rFonts w:ascii="Times New Roman" w:hAnsi="Times New Roman" w:cs="Times New Roman"/>
          <w:b/>
          <w:sz w:val="28"/>
          <w:szCs w:val="28"/>
        </w:rPr>
      </w:pPr>
    </w:p>
    <w:p w:rsidR="00054B5B" w:rsidRDefault="00054B5B" w:rsidP="00842279">
      <w:pPr>
        <w:rPr>
          <w:rFonts w:ascii="Times New Roman" w:hAnsi="Times New Roman" w:cs="Times New Roman"/>
          <w:b/>
          <w:sz w:val="28"/>
          <w:szCs w:val="28"/>
        </w:rPr>
      </w:pPr>
    </w:p>
    <w:p w:rsidR="00054B5B" w:rsidRDefault="00054B5B" w:rsidP="00842279">
      <w:pPr>
        <w:rPr>
          <w:rFonts w:ascii="Times New Roman" w:hAnsi="Times New Roman" w:cs="Times New Roman"/>
          <w:b/>
          <w:sz w:val="28"/>
          <w:szCs w:val="28"/>
        </w:rPr>
      </w:pPr>
    </w:p>
    <w:p w:rsidR="00054B5B" w:rsidRDefault="00054B5B" w:rsidP="00842279">
      <w:pPr>
        <w:rPr>
          <w:rFonts w:ascii="Times New Roman" w:hAnsi="Times New Roman" w:cs="Times New Roman"/>
          <w:b/>
          <w:sz w:val="28"/>
          <w:szCs w:val="28"/>
        </w:rPr>
      </w:pPr>
    </w:p>
    <w:p w:rsidR="00054B5B" w:rsidRDefault="00054B5B" w:rsidP="00842279">
      <w:pPr>
        <w:rPr>
          <w:rFonts w:ascii="Times New Roman" w:hAnsi="Times New Roman" w:cs="Times New Roman"/>
          <w:b/>
          <w:sz w:val="28"/>
          <w:szCs w:val="28"/>
        </w:rPr>
      </w:pPr>
    </w:p>
    <w:p w:rsidR="00054B5B" w:rsidRDefault="00054B5B" w:rsidP="00842279">
      <w:pPr>
        <w:rPr>
          <w:rFonts w:ascii="Times New Roman" w:hAnsi="Times New Roman" w:cs="Times New Roman"/>
          <w:b/>
          <w:sz w:val="28"/>
          <w:szCs w:val="28"/>
        </w:rPr>
      </w:pPr>
    </w:p>
    <w:p w:rsidR="00054B5B" w:rsidRDefault="00054B5B" w:rsidP="00842279">
      <w:pPr>
        <w:rPr>
          <w:rFonts w:ascii="Times New Roman" w:hAnsi="Times New Roman" w:cs="Times New Roman"/>
          <w:b/>
          <w:sz w:val="28"/>
          <w:szCs w:val="28"/>
        </w:rPr>
      </w:pPr>
    </w:p>
    <w:p w:rsidR="00054B5B" w:rsidRDefault="00054B5B" w:rsidP="00842279">
      <w:pPr>
        <w:rPr>
          <w:rFonts w:ascii="Times New Roman" w:hAnsi="Times New Roman" w:cs="Times New Roman"/>
          <w:b/>
          <w:sz w:val="28"/>
          <w:szCs w:val="28"/>
        </w:rPr>
      </w:pPr>
    </w:p>
    <w:p w:rsidR="00054B5B" w:rsidRDefault="00054B5B" w:rsidP="00842279">
      <w:pPr>
        <w:rPr>
          <w:rFonts w:ascii="Times New Roman" w:hAnsi="Times New Roman" w:cs="Times New Roman"/>
          <w:b/>
          <w:sz w:val="28"/>
          <w:szCs w:val="28"/>
        </w:rPr>
      </w:pPr>
    </w:p>
    <w:p w:rsidR="00054B5B" w:rsidRDefault="00054B5B" w:rsidP="00842279">
      <w:pPr>
        <w:rPr>
          <w:rFonts w:ascii="Times New Roman" w:hAnsi="Times New Roman" w:cs="Times New Roman"/>
          <w:b/>
          <w:sz w:val="28"/>
          <w:szCs w:val="28"/>
        </w:rPr>
      </w:pPr>
    </w:p>
    <w:p w:rsidR="00054B5B" w:rsidRDefault="00054B5B" w:rsidP="00842279">
      <w:pPr>
        <w:rPr>
          <w:rFonts w:ascii="Times New Roman" w:hAnsi="Times New Roman" w:cs="Times New Roman"/>
          <w:b/>
          <w:sz w:val="28"/>
          <w:szCs w:val="28"/>
        </w:rPr>
      </w:pPr>
    </w:p>
    <w:p w:rsidR="00054B5B" w:rsidRDefault="00054B5B" w:rsidP="00842279">
      <w:pPr>
        <w:rPr>
          <w:rFonts w:ascii="Times New Roman" w:hAnsi="Times New Roman" w:cs="Times New Roman"/>
          <w:b/>
          <w:sz w:val="28"/>
          <w:szCs w:val="28"/>
        </w:rPr>
      </w:pPr>
    </w:p>
    <w:p w:rsidR="00054B5B" w:rsidRDefault="00054B5B" w:rsidP="00842279">
      <w:pPr>
        <w:rPr>
          <w:rFonts w:ascii="Times New Roman" w:hAnsi="Times New Roman" w:cs="Times New Roman"/>
          <w:b/>
          <w:sz w:val="28"/>
          <w:szCs w:val="28"/>
        </w:rPr>
      </w:pPr>
    </w:p>
    <w:p w:rsidR="00054B5B" w:rsidRPr="00DE6D4D" w:rsidRDefault="00054B5B" w:rsidP="00842279">
      <w:pPr>
        <w:rPr>
          <w:rFonts w:ascii="Times New Roman" w:hAnsi="Times New Roman" w:cs="Times New Roman"/>
          <w:b/>
          <w:sz w:val="28"/>
          <w:szCs w:val="28"/>
        </w:rPr>
      </w:pPr>
    </w:p>
    <w:p w:rsidR="00342CC8" w:rsidRPr="00DE6D4D" w:rsidRDefault="00342CC8" w:rsidP="00842279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DE6D4D">
        <w:rPr>
          <w:rFonts w:ascii="Times New Roman" w:hAnsi="Times New Roman" w:cs="Times New Roman"/>
          <w:b/>
          <w:sz w:val="28"/>
          <w:szCs w:val="28"/>
        </w:rPr>
        <w:t>Требовани</w:t>
      </w:r>
      <w:r w:rsidR="00097F6B" w:rsidRPr="00DE6D4D">
        <w:rPr>
          <w:rFonts w:ascii="Times New Roman" w:hAnsi="Times New Roman" w:cs="Times New Roman"/>
          <w:b/>
          <w:sz w:val="28"/>
          <w:szCs w:val="28"/>
        </w:rPr>
        <w:t xml:space="preserve">я к уровню подготовки </w:t>
      </w:r>
      <w:proofErr w:type="gramStart"/>
      <w:r w:rsidR="00194D02">
        <w:rPr>
          <w:rFonts w:ascii="Times New Roman" w:hAnsi="Times New Roman" w:cs="Times New Roman"/>
          <w:b/>
          <w:sz w:val="28"/>
          <w:szCs w:val="28"/>
        </w:rPr>
        <w:t>об</w:t>
      </w:r>
      <w:r w:rsidR="00097F6B" w:rsidRPr="00DE6D4D">
        <w:rPr>
          <w:rFonts w:ascii="Times New Roman" w:hAnsi="Times New Roman" w:cs="Times New Roman"/>
          <w:b/>
          <w:sz w:val="28"/>
          <w:szCs w:val="28"/>
        </w:rPr>
        <w:t>уча</w:t>
      </w:r>
      <w:r w:rsidR="00194D02">
        <w:rPr>
          <w:rFonts w:ascii="Times New Roman" w:hAnsi="Times New Roman" w:cs="Times New Roman"/>
          <w:b/>
          <w:sz w:val="28"/>
          <w:szCs w:val="28"/>
        </w:rPr>
        <w:t>ющихся</w:t>
      </w:r>
      <w:proofErr w:type="gramEnd"/>
      <w:r w:rsidR="00194D02">
        <w:rPr>
          <w:rFonts w:ascii="Times New Roman" w:hAnsi="Times New Roman" w:cs="Times New Roman"/>
          <w:b/>
          <w:sz w:val="28"/>
          <w:szCs w:val="28"/>
        </w:rPr>
        <w:t xml:space="preserve"> 10</w:t>
      </w:r>
      <w:r w:rsidRPr="00DE6D4D">
        <w:rPr>
          <w:rFonts w:ascii="Times New Roman" w:hAnsi="Times New Roman" w:cs="Times New Roman"/>
          <w:b/>
          <w:sz w:val="28"/>
          <w:szCs w:val="28"/>
        </w:rPr>
        <w:t xml:space="preserve"> класса.</w:t>
      </w:r>
    </w:p>
    <w:p w:rsidR="00194D02" w:rsidRPr="00194D02" w:rsidRDefault="00194D02" w:rsidP="00194D02">
      <w:pPr>
        <w:shd w:val="clear" w:color="auto" w:fill="FFFFFF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194D02">
        <w:rPr>
          <w:rFonts w:ascii="Times New Roman" w:hAnsi="Times New Roman" w:cs="Times New Roman"/>
          <w:sz w:val="28"/>
          <w:szCs w:val="28"/>
        </w:rPr>
        <w:t>В результате изучения курса алгебры и начал анализа 10-го класса обучающиеся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94D02">
        <w:rPr>
          <w:rFonts w:ascii="Times New Roman" w:hAnsi="Times New Roman" w:cs="Times New Roman"/>
          <w:b/>
          <w:bCs/>
          <w:sz w:val="28"/>
          <w:szCs w:val="28"/>
        </w:rPr>
        <w:t xml:space="preserve">должны знать: </w:t>
      </w:r>
    </w:p>
    <w:p w:rsidR="00194D02" w:rsidRPr="00194D02" w:rsidRDefault="00194D02" w:rsidP="00194D02">
      <w:pPr>
        <w:shd w:val="clear" w:color="auto" w:fill="FFFFFF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194D02">
        <w:rPr>
          <w:rFonts w:ascii="Times New Roman" w:hAnsi="Times New Roman" w:cs="Times New Roman"/>
          <w:b/>
          <w:bCs/>
          <w:sz w:val="28"/>
          <w:szCs w:val="28"/>
        </w:rPr>
        <w:t>Основы тригонометрии</w:t>
      </w:r>
      <w:r w:rsidRPr="00194D02">
        <w:rPr>
          <w:rFonts w:ascii="Times New Roman" w:hAnsi="Times New Roman" w:cs="Times New Roman"/>
          <w:i/>
          <w:iCs/>
          <w:sz w:val="28"/>
          <w:szCs w:val="28"/>
        </w:rPr>
        <w:t>.</w:t>
      </w:r>
      <w:r w:rsidR="0097738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194D02">
        <w:rPr>
          <w:rFonts w:ascii="Times New Roman" w:hAnsi="Times New Roman" w:cs="Times New Roman"/>
          <w:sz w:val="28"/>
          <w:szCs w:val="28"/>
        </w:rPr>
        <w:t>Синус, косинус, тангенс, котангенс произвольного угла. Радианная мера угла. Синус, косинус, тангенс и котангенс числа. Основные тригонометрические тождества. Формулы приведения. Синус, косинус и тангенс суммы и разности двух углов. Синус и косинус двойного угла. Формулы половинного угла. Преобразования суммы тригонометрических функций в произведение и произведения в сумму. Выражение тригонометрических функций через тангенс половинного аргумента.</w:t>
      </w:r>
      <w:r w:rsidR="00977380">
        <w:rPr>
          <w:rFonts w:ascii="Times New Roman" w:hAnsi="Times New Roman" w:cs="Times New Roman"/>
          <w:sz w:val="28"/>
          <w:szCs w:val="28"/>
        </w:rPr>
        <w:t xml:space="preserve"> </w:t>
      </w:r>
      <w:r w:rsidRPr="00194D02">
        <w:rPr>
          <w:rFonts w:ascii="Times New Roman" w:hAnsi="Times New Roman" w:cs="Times New Roman"/>
          <w:sz w:val="28"/>
          <w:szCs w:val="28"/>
        </w:rPr>
        <w:t>Преобразования простейших тригонометрических выражений. Простейшие тригонометрические уравнения. Решения тригонометрических уравнений. Простейшие тригонометрические неравенства. Арксинус, арккосинус, арктангенс числа.</w:t>
      </w:r>
    </w:p>
    <w:p w:rsidR="00194D02" w:rsidRPr="00194D02" w:rsidRDefault="00194D02" w:rsidP="00194D02">
      <w:pPr>
        <w:shd w:val="clear" w:color="auto" w:fill="FFFFFF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194D02">
        <w:rPr>
          <w:rFonts w:ascii="Times New Roman" w:hAnsi="Times New Roman" w:cs="Times New Roman"/>
          <w:b/>
          <w:bCs/>
          <w:sz w:val="28"/>
          <w:szCs w:val="28"/>
        </w:rPr>
        <w:t>Функции.</w:t>
      </w:r>
      <w:r w:rsidRPr="00194D02">
        <w:rPr>
          <w:rFonts w:ascii="Times New Roman" w:hAnsi="Times New Roman" w:cs="Times New Roman"/>
          <w:sz w:val="28"/>
          <w:szCs w:val="28"/>
        </w:rPr>
        <w:t xml:space="preserve"> Область определения и множество значений. График функции. Построение графиков функций, заданных различными способами. Свойства функций: монотонность, четность и нечетность, периодичность, ограниченность. Промежутки возрастания и убывания, наибольшее и наименьшее значения, точки экстремума (локального максимума и минимума). Графическая интерпретация. Примеры функциональных зависимостей в реальных процессах и явлениях. Тригонометрические функции, их свойства и графики; периодичность, основной период.</w:t>
      </w:r>
    </w:p>
    <w:p w:rsidR="00194D02" w:rsidRPr="00194D02" w:rsidRDefault="00194D02" w:rsidP="00194D02">
      <w:pPr>
        <w:shd w:val="clear" w:color="auto" w:fill="FFFFFF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194D02">
        <w:rPr>
          <w:rFonts w:ascii="Times New Roman" w:hAnsi="Times New Roman" w:cs="Times New Roman"/>
          <w:b/>
          <w:bCs/>
          <w:sz w:val="28"/>
          <w:szCs w:val="28"/>
        </w:rPr>
        <w:t>Производная.</w:t>
      </w:r>
      <w:r w:rsidRPr="00194D02">
        <w:rPr>
          <w:rFonts w:ascii="Times New Roman" w:hAnsi="Times New Roman" w:cs="Times New Roman"/>
          <w:sz w:val="28"/>
          <w:szCs w:val="28"/>
        </w:rPr>
        <w:t xml:space="preserve"> Понятие о производной функции, физический и геометрический смысл производной. Уравнение касательной к графику функции. Производные суммы, разности, произведения, частного. Производные основных элементарных функций. Применение производной к исследованию функций и построению графиков.</w:t>
      </w:r>
    </w:p>
    <w:p w:rsidR="009E700E" w:rsidRPr="00194D02" w:rsidRDefault="009E700E" w:rsidP="0029163F">
      <w:pPr>
        <w:spacing w:before="60"/>
        <w:jc w:val="both"/>
        <w:rPr>
          <w:rFonts w:ascii="Times New Roman" w:hAnsi="Times New Roman" w:cs="Times New Roman"/>
          <w:sz w:val="28"/>
          <w:szCs w:val="28"/>
        </w:rPr>
      </w:pPr>
    </w:p>
    <w:p w:rsidR="00842279" w:rsidRPr="00DE6D4D" w:rsidRDefault="00842279" w:rsidP="0029163F">
      <w:pPr>
        <w:spacing w:before="60"/>
        <w:jc w:val="both"/>
        <w:rPr>
          <w:rFonts w:ascii="Times New Roman" w:hAnsi="Times New Roman" w:cs="Times New Roman"/>
          <w:sz w:val="28"/>
          <w:szCs w:val="28"/>
        </w:rPr>
      </w:pPr>
    </w:p>
    <w:p w:rsidR="00842279" w:rsidRPr="00DE6D4D" w:rsidRDefault="00842279" w:rsidP="0029163F">
      <w:pPr>
        <w:spacing w:before="60"/>
        <w:jc w:val="both"/>
        <w:rPr>
          <w:rFonts w:ascii="Times New Roman" w:hAnsi="Times New Roman" w:cs="Times New Roman"/>
          <w:sz w:val="28"/>
          <w:szCs w:val="28"/>
        </w:rPr>
      </w:pPr>
    </w:p>
    <w:p w:rsidR="00842279" w:rsidRPr="00DE6D4D" w:rsidRDefault="00842279" w:rsidP="0029163F">
      <w:pPr>
        <w:spacing w:before="60"/>
        <w:jc w:val="both"/>
        <w:rPr>
          <w:rFonts w:ascii="Times New Roman" w:hAnsi="Times New Roman" w:cs="Times New Roman"/>
          <w:sz w:val="28"/>
          <w:szCs w:val="28"/>
        </w:rPr>
      </w:pPr>
    </w:p>
    <w:p w:rsidR="00842279" w:rsidRPr="00DE6D4D" w:rsidRDefault="00842279" w:rsidP="0029163F">
      <w:pPr>
        <w:spacing w:before="60"/>
        <w:jc w:val="both"/>
        <w:rPr>
          <w:rFonts w:ascii="Times New Roman" w:hAnsi="Times New Roman" w:cs="Times New Roman"/>
          <w:sz w:val="28"/>
          <w:szCs w:val="28"/>
        </w:rPr>
      </w:pPr>
    </w:p>
    <w:p w:rsidR="00842279" w:rsidRPr="00DE6D4D" w:rsidRDefault="00842279" w:rsidP="0029163F">
      <w:pPr>
        <w:spacing w:before="60"/>
        <w:jc w:val="both"/>
        <w:rPr>
          <w:rFonts w:ascii="Times New Roman" w:hAnsi="Times New Roman" w:cs="Times New Roman"/>
          <w:sz w:val="28"/>
          <w:szCs w:val="28"/>
        </w:rPr>
      </w:pPr>
    </w:p>
    <w:p w:rsidR="00DE6D4D" w:rsidRPr="00DE6D4D" w:rsidRDefault="00DE6D4D" w:rsidP="002128C8">
      <w:pPr>
        <w:rPr>
          <w:rFonts w:ascii="Times New Roman" w:hAnsi="Times New Roman" w:cs="Times New Roman"/>
          <w:sz w:val="28"/>
          <w:szCs w:val="28"/>
        </w:rPr>
      </w:pPr>
    </w:p>
    <w:p w:rsidR="002128C8" w:rsidRPr="00DE6D4D" w:rsidRDefault="00F71519" w:rsidP="002128C8">
      <w:pPr>
        <w:rPr>
          <w:rFonts w:ascii="Times New Roman" w:hAnsi="Times New Roman" w:cs="Times New Roman"/>
          <w:sz w:val="28"/>
          <w:szCs w:val="28"/>
        </w:rPr>
      </w:pPr>
      <w:r w:rsidRPr="00DE6D4D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AC5F97" w:rsidRPr="00DE6D4D">
        <w:rPr>
          <w:rFonts w:ascii="Times New Roman" w:hAnsi="Times New Roman" w:cs="Times New Roman"/>
          <w:sz w:val="28"/>
          <w:szCs w:val="28"/>
        </w:rPr>
        <w:t xml:space="preserve"> </w:t>
      </w:r>
      <w:r w:rsidR="002128C8" w:rsidRPr="00DE6D4D">
        <w:rPr>
          <w:rFonts w:ascii="Times New Roman" w:hAnsi="Times New Roman" w:cs="Times New Roman"/>
          <w:b/>
          <w:sz w:val="28"/>
          <w:szCs w:val="28"/>
        </w:rPr>
        <w:t xml:space="preserve">Список </w:t>
      </w:r>
      <w:r w:rsidRPr="00DE6D4D">
        <w:rPr>
          <w:rFonts w:ascii="Times New Roman" w:hAnsi="Times New Roman" w:cs="Times New Roman"/>
          <w:b/>
          <w:sz w:val="28"/>
          <w:szCs w:val="28"/>
        </w:rPr>
        <w:t xml:space="preserve">методической </w:t>
      </w:r>
      <w:r w:rsidR="002128C8" w:rsidRPr="00DE6D4D">
        <w:rPr>
          <w:rFonts w:ascii="Times New Roman" w:hAnsi="Times New Roman" w:cs="Times New Roman"/>
          <w:b/>
          <w:sz w:val="28"/>
          <w:szCs w:val="28"/>
        </w:rPr>
        <w:t>литературы</w:t>
      </w:r>
      <w:r w:rsidRPr="00DE6D4D">
        <w:rPr>
          <w:rFonts w:ascii="Times New Roman" w:hAnsi="Times New Roman" w:cs="Times New Roman"/>
          <w:b/>
          <w:sz w:val="28"/>
          <w:szCs w:val="28"/>
        </w:rPr>
        <w:t>, интернет-ресурсы</w:t>
      </w:r>
      <w:r w:rsidR="002128C8" w:rsidRPr="00DE6D4D">
        <w:rPr>
          <w:rFonts w:ascii="Times New Roman" w:hAnsi="Times New Roman" w:cs="Times New Roman"/>
          <w:b/>
          <w:sz w:val="28"/>
          <w:szCs w:val="28"/>
        </w:rPr>
        <w:t>:</w:t>
      </w:r>
    </w:p>
    <w:p w:rsidR="00DE6D4D" w:rsidRDefault="00406D7F" w:rsidP="0055135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E6D4D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</w:t>
      </w:r>
    </w:p>
    <w:p w:rsidR="00702212" w:rsidRPr="00702212" w:rsidRDefault="00702212" w:rsidP="0070221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22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1.    </w:t>
      </w:r>
      <w:r w:rsidRPr="00A245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7022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Мордкович А. Г. Алгебра и начала математического анализа. Базовый уровень, 10-11 классы.</w:t>
      </w:r>
      <w:r w:rsidR="00673E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7022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proofErr w:type="gramEnd"/>
      <w:r w:rsidRPr="007022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.: Мнемозина,2009г. (учебник и задачник)</w:t>
      </w:r>
    </w:p>
    <w:p w:rsidR="00702212" w:rsidRPr="00702212" w:rsidRDefault="00702212" w:rsidP="0070221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22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2.    </w:t>
      </w:r>
      <w:r w:rsidRPr="00A245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7022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Мордкович А. Г. Алгебра и начала анализа. Контрольные работы,10 - 11. М.: Мнемозина, 2009 г.</w:t>
      </w:r>
    </w:p>
    <w:p w:rsidR="00702212" w:rsidRPr="00702212" w:rsidRDefault="00702212" w:rsidP="0070221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22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3.    </w:t>
      </w:r>
      <w:r w:rsidRPr="00A245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7022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Учебное электронное издание. Математика 5- 11 </w:t>
      </w:r>
      <w:proofErr w:type="spellStart"/>
      <w:r w:rsidRPr="007022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класссы</w:t>
      </w:r>
      <w:proofErr w:type="spellEnd"/>
      <w:r w:rsidRPr="007022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Практикум. Под редакцией Дубровского В.Н., 2004.</w:t>
      </w:r>
    </w:p>
    <w:p w:rsidR="00702212" w:rsidRPr="00702212" w:rsidRDefault="00702212" w:rsidP="0070221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22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4.    </w:t>
      </w:r>
      <w:r w:rsidRPr="00A245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7022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Сдаём ЕГЭ по математике.</w:t>
      </w:r>
      <w:r w:rsidR="00A245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022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Интерак</w:t>
      </w:r>
      <w:r w:rsidR="00A245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</w:t>
      </w:r>
      <w:r w:rsidRPr="007022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вные контрольные измерительные материалы. Москва. Фирма «1С»</w:t>
      </w:r>
    </w:p>
    <w:p w:rsidR="00702212" w:rsidRPr="00702212" w:rsidRDefault="00702212" w:rsidP="0070221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22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5.    </w:t>
      </w:r>
      <w:r w:rsidRPr="00A245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7022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Интерактивный курс подготовки к ЕГЭ. Математика. Москва. Фирма «1С»</w:t>
      </w:r>
    </w:p>
    <w:p w:rsidR="00702212" w:rsidRPr="00702212" w:rsidRDefault="00702212" w:rsidP="0070221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22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6.    </w:t>
      </w:r>
      <w:r w:rsidRPr="00A245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7022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Виртуальная школа Кирилла и </w:t>
      </w:r>
      <w:proofErr w:type="spellStart"/>
      <w:r w:rsidRPr="007022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Мефодия</w:t>
      </w:r>
      <w:proofErr w:type="spellEnd"/>
      <w:r w:rsidRPr="007022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Репетитор по математике. Москва. 2007 год</w:t>
      </w:r>
    </w:p>
    <w:p w:rsidR="00702212" w:rsidRPr="00702212" w:rsidRDefault="00702212" w:rsidP="0070221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22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7.    </w:t>
      </w:r>
      <w:r w:rsidRPr="00A245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7022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Интерактивный курс</w:t>
      </w:r>
      <w:proofErr w:type="gramStart"/>
      <w:r w:rsidRPr="007022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Pr="007022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7022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proofErr w:type="gramEnd"/>
      <w:r w:rsidRPr="007022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лгебра и начала анал</w:t>
      </w:r>
      <w:r w:rsidR="009773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7022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за. Москва, 2006 год</w:t>
      </w:r>
    </w:p>
    <w:p w:rsidR="00702212" w:rsidRPr="00702212" w:rsidRDefault="00702212" w:rsidP="0070221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22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8.   </w:t>
      </w:r>
      <w:r w:rsidRPr="00A245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7022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Единый государственный экзамен: математика: контрольные измерительные материалы: 2010.- М.Просвещение, СПб:</w:t>
      </w:r>
      <w:r w:rsidR="00220B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022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филиал издательства «Просвещение»</w:t>
      </w:r>
    </w:p>
    <w:p w:rsidR="00DE6D4D" w:rsidRPr="00A245CB" w:rsidRDefault="00220BC3" w:rsidP="00220B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6D4D">
        <w:rPr>
          <w:rFonts w:ascii="Times New Roman" w:hAnsi="Times New Roman" w:cs="Times New Roman"/>
          <w:b/>
          <w:sz w:val="28"/>
          <w:szCs w:val="28"/>
        </w:rPr>
        <w:t>интернет-ресурсы</w:t>
      </w:r>
    </w:p>
    <w:p w:rsidR="00DE6D4D" w:rsidRPr="00A245CB" w:rsidRDefault="00DE6D4D" w:rsidP="0055135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02212" w:rsidRPr="00A245CB" w:rsidRDefault="00702212" w:rsidP="00702212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45CB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A245C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A245CB">
        <w:rPr>
          <w:rFonts w:ascii="Times New Roman" w:hAnsi="Times New Roman" w:cs="Times New Roman"/>
          <w:sz w:val="28"/>
          <w:szCs w:val="28"/>
          <w:lang w:val="en-US"/>
        </w:rPr>
        <w:t>ege</w:t>
      </w:r>
      <w:proofErr w:type="spellEnd"/>
      <w:r w:rsidRPr="00A245C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A245CB">
        <w:rPr>
          <w:rFonts w:ascii="Times New Roman" w:hAnsi="Times New Roman" w:cs="Times New Roman"/>
          <w:sz w:val="28"/>
          <w:szCs w:val="28"/>
          <w:lang w:val="en-US"/>
        </w:rPr>
        <w:t>moipkro</w:t>
      </w:r>
      <w:proofErr w:type="spellEnd"/>
      <w:r w:rsidRPr="00A245C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A245CB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</w:p>
    <w:p w:rsidR="00702212" w:rsidRPr="00A245CB" w:rsidRDefault="00BD3001" w:rsidP="00702212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19" w:history="1">
        <w:r w:rsidR="00702212" w:rsidRPr="00A245CB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="00702212" w:rsidRPr="00A245CB">
          <w:rPr>
            <w:rStyle w:val="a6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702212" w:rsidRPr="00A245CB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fipi</w:t>
        </w:r>
        <w:proofErr w:type="spellEnd"/>
        <w:r w:rsidR="00702212" w:rsidRPr="00A245CB">
          <w:rPr>
            <w:rStyle w:val="a6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702212" w:rsidRPr="00A245CB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</w:p>
    <w:p w:rsidR="00702212" w:rsidRPr="00A245CB" w:rsidRDefault="00BD3001" w:rsidP="00702212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20" w:history="1">
        <w:r w:rsidR="00702212" w:rsidRPr="00A245CB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="00702212" w:rsidRPr="00A245CB">
          <w:rPr>
            <w:rStyle w:val="a6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702212" w:rsidRPr="00A245CB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mioo</w:t>
        </w:r>
        <w:proofErr w:type="spellEnd"/>
        <w:r w:rsidR="00702212" w:rsidRPr="00A245CB">
          <w:rPr>
            <w:rStyle w:val="a6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702212" w:rsidRPr="00A245CB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</w:p>
    <w:p w:rsidR="00702212" w:rsidRPr="00A245CB" w:rsidRDefault="00702212" w:rsidP="00702212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45CB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A245CB">
        <w:rPr>
          <w:rFonts w:ascii="Times New Roman" w:hAnsi="Times New Roman" w:cs="Times New Roman"/>
          <w:sz w:val="28"/>
          <w:szCs w:val="28"/>
        </w:rPr>
        <w:t>.1</w:t>
      </w:r>
      <w:proofErr w:type="spellStart"/>
      <w:r w:rsidRPr="00A245CB">
        <w:rPr>
          <w:rFonts w:ascii="Times New Roman" w:hAnsi="Times New Roman" w:cs="Times New Roman"/>
          <w:sz w:val="28"/>
          <w:szCs w:val="28"/>
          <w:lang w:val="en-US"/>
        </w:rPr>
        <w:t>september</w:t>
      </w:r>
      <w:proofErr w:type="spellEnd"/>
      <w:r w:rsidRPr="00A245C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A245CB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</w:p>
    <w:p w:rsidR="00702212" w:rsidRPr="00A245CB" w:rsidRDefault="00702212" w:rsidP="00702212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45CB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A245CB">
        <w:rPr>
          <w:rFonts w:ascii="Times New Roman" w:hAnsi="Times New Roman" w:cs="Times New Roman"/>
          <w:sz w:val="28"/>
          <w:szCs w:val="28"/>
        </w:rPr>
        <w:t>.</w:t>
      </w:r>
      <w:r w:rsidRPr="00A245CB">
        <w:rPr>
          <w:rFonts w:ascii="Times New Roman" w:hAnsi="Times New Roman" w:cs="Times New Roman"/>
          <w:sz w:val="28"/>
          <w:szCs w:val="28"/>
          <w:lang w:val="en-US"/>
        </w:rPr>
        <w:t>math</w:t>
      </w:r>
      <w:r w:rsidRPr="00A245C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A245CB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</w:p>
    <w:p w:rsidR="00702212" w:rsidRPr="00A245CB" w:rsidRDefault="00702212" w:rsidP="00702212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45CB">
        <w:rPr>
          <w:rFonts w:ascii="Times New Roman" w:hAnsi="Times New Roman" w:cs="Times New Roman"/>
          <w:b/>
          <w:bCs/>
          <w:sz w:val="28"/>
          <w:szCs w:val="28"/>
        </w:rPr>
        <w:t xml:space="preserve">Министерство образования РФ:    </w:t>
      </w:r>
    </w:p>
    <w:p w:rsidR="00702212" w:rsidRPr="00A245CB" w:rsidRDefault="00BD3001" w:rsidP="00702212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21" w:history="1">
        <w:r w:rsidR="00702212" w:rsidRPr="00A245CB">
          <w:rPr>
            <w:rStyle w:val="a6"/>
            <w:rFonts w:ascii="Times New Roman" w:hAnsi="Times New Roman" w:cs="Times New Roman"/>
            <w:sz w:val="28"/>
            <w:szCs w:val="28"/>
          </w:rPr>
          <w:t>http://www.informika.ru/</w:t>
        </w:r>
      </w:hyperlink>
      <w:r w:rsidR="00702212" w:rsidRPr="00A245CB">
        <w:rPr>
          <w:rFonts w:ascii="Times New Roman" w:hAnsi="Times New Roman" w:cs="Times New Roman"/>
          <w:sz w:val="28"/>
          <w:szCs w:val="28"/>
        </w:rPr>
        <w:t xml:space="preserve">;  </w:t>
      </w:r>
      <w:r w:rsidR="00702212" w:rsidRPr="00A245CB">
        <w:rPr>
          <w:rFonts w:ascii="Times New Roman" w:hAnsi="Times New Roman" w:cs="Times New Roman"/>
          <w:sz w:val="28"/>
          <w:szCs w:val="28"/>
        </w:rPr>
        <w:br/>
      </w:r>
      <w:hyperlink r:id="rId22" w:history="1">
        <w:r w:rsidR="00702212" w:rsidRPr="00A245CB">
          <w:rPr>
            <w:rStyle w:val="a6"/>
            <w:rFonts w:ascii="Times New Roman" w:hAnsi="Times New Roman" w:cs="Times New Roman"/>
            <w:sz w:val="28"/>
            <w:szCs w:val="28"/>
          </w:rPr>
          <w:t>http://www.ed.gov.ru/</w:t>
        </w:r>
      </w:hyperlink>
      <w:r w:rsidR="00702212" w:rsidRPr="00A245CB">
        <w:rPr>
          <w:rFonts w:ascii="Times New Roman" w:hAnsi="Times New Roman" w:cs="Times New Roman"/>
          <w:sz w:val="28"/>
          <w:szCs w:val="28"/>
        </w:rPr>
        <w:t xml:space="preserve">;   </w:t>
      </w:r>
      <w:r w:rsidR="00702212" w:rsidRPr="00A245CB">
        <w:rPr>
          <w:rFonts w:ascii="Times New Roman" w:hAnsi="Times New Roman" w:cs="Times New Roman"/>
          <w:sz w:val="28"/>
          <w:szCs w:val="28"/>
        </w:rPr>
        <w:br/>
        <w:t xml:space="preserve">http://www.edu.ru/  </w:t>
      </w:r>
    </w:p>
    <w:p w:rsidR="00702212" w:rsidRPr="00A245CB" w:rsidRDefault="00702212" w:rsidP="00702212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45CB">
        <w:rPr>
          <w:rFonts w:ascii="Times New Roman" w:hAnsi="Times New Roman" w:cs="Times New Roman"/>
          <w:b/>
          <w:bCs/>
          <w:sz w:val="28"/>
          <w:szCs w:val="28"/>
        </w:rPr>
        <w:t xml:space="preserve">Тестирование </w:t>
      </w:r>
      <w:proofErr w:type="spellStart"/>
      <w:r w:rsidRPr="00A245CB">
        <w:rPr>
          <w:rFonts w:ascii="Times New Roman" w:hAnsi="Times New Roman" w:cs="Times New Roman"/>
          <w:b/>
          <w:bCs/>
          <w:sz w:val="28"/>
          <w:szCs w:val="28"/>
        </w:rPr>
        <w:t>online</w:t>
      </w:r>
      <w:proofErr w:type="spellEnd"/>
      <w:r w:rsidRPr="00A245CB">
        <w:rPr>
          <w:rFonts w:ascii="Times New Roman" w:hAnsi="Times New Roman" w:cs="Times New Roman"/>
          <w:b/>
          <w:bCs/>
          <w:sz w:val="28"/>
          <w:szCs w:val="28"/>
        </w:rPr>
        <w:t>: 5 - 11 классы:</w:t>
      </w:r>
      <w:r w:rsidRPr="00A245CB">
        <w:rPr>
          <w:rFonts w:ascii="Times New Roman" w:hAnsi="Times New Roman" w:cs="Times New Roman"/>
          <w:sz w:val="28"/>
          <w:szCs w:val="28"/>
        </w:rPr>
        <w:t xml:space="preserve">      </w:t>
      </w:r>
    </w:p>
    <w:p w:rsidR="00702212" w:rsidRPr="00A245CB" w:rsidRDefault="00702212" w:rsidP="00702212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45CB">
        <w:rPr>
          <w:rFonts w:ascii="Times New Roman" w:hAnsi="Times New Roman" w:cs="Times New Roman"/>
          <w:sz w:val="28"/>
          <w:szCs w:val="28"/>
        </w:rPr>
        <w:t xml:space="preserve">http://www.kokch.kts.ru/cdo/ </w:t>
      </w:r>
    </w:p>
    <w:p w:rsidR="00702212" w:rsidRPr="00A245CB" w:rsidRDefault="00702212" w:rsidP="00702212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45CB">
        <w:rPr>
          <w:rFonts w:ascii="Times New Roman" w:hAnsi="Times New Roman" w:cs="Times New Roman"/>
          <w:b/>
          <w:bCs/>
          <w:sz w:val="28"/>
          <w:szCs w:val="28"/>
        </w:rPr>
        <w:t xml:space="preserve">Педагогическая мастерская, уроки в Интернет и многое другое:  </w:t>
      </w:r>
    </w:p>
    <w:p w:rsidR="00702212" w:rsidRPr="00A245CB" w:rsidRDefault="00BD3001" w:rsidP="00702212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23" w:history="1">
        <w:r w:rsidR="00702212" w:rsidRPr="00A245CB">
          <w:rPr>
            <w:rStyle w:val="a6"/>
            <w:rFonts w:ascii="Times New Roman" w:hAnsi="Times New Roman" w:cs="Times New Roman"/>
            <w:sz w:val="28"/>
            <w:szCs w:val="28"/>
          </w:rPr>
          <w:t>http://teacher.fio.ru</w:t>
        </w:r>
      </w:hyperlink>
    </w:p>
    <w:p w:rsidR="00702212" w:rsidRPr="00A245CB" w:rsidRDefault="00702212" w:rsidP="00702212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45CB">
        <w:rPr>
          <w:rFonts w:ascii="Times New Roman" w:hAnsi="Times New Roman" w:cs="Times New Roman"/>
          <w:b/>
          <w:bCs/>
          <w:sz w:val="28"/>
          <w:szCs w:val="28"/>
        </w:rPr>
        <w:t>Новые технологии в образовании:</w:t>
      </w:r>
      <w:r w:rsidRPr="00A245CB">
        <w:rPr>
          <w:rFonts w:ascii="Times New Roman" w:hAnsi="Times New Roman" w:cs="Times New Roman"/>
          <w:sz w:val="28"/>
          <w:szCs w:val="28"/>
        </w:rPr>
        <w:t xml:space="preserve">     </w:t>
      </w:r>
    </w:p>
    <w:p w:rsidR="00702212" w:rsidRPr="00A245CB" w:rsidRDefault="00702212" w:rsidP="00702212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45CB">
        <w:rPr>
          <w:rFonts w:ascii="Times New Roman" w:hAnsi="Times New Roman" w:cs="Times New Roman"/>
          <w:sz w:val="28"/>
          <w:szCs w:val="28"/>
        </w:rPr>
        <w:t> http://edu.secna.ru/main/</w:t>
      </w:r>
    </w:p>
    <w:p w:rsidR="00702212" w:rsidRPr="00A245CB" w:rsidRDefault="00702212" w:rsidP="00702212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245CB">
        <w:rPr>
          <w:rFonts w:ascii="Times New Roman" w:hAnsi="Times New Roman" w:cs="Times New Roman"/>
          <w:b/>
          <w:bCs/>
          <w:sz w:val="28"/>
          <w:szCs w:val="28"/>
        </w:rPr>
        <w:t>Мегаэнциклопедия</w:t>
      </w:r>
      <w:proofErr w:type="spellEnd"/>
      <w:r w:rsidRPr="00A245CB">
        <w:rPr>
          <w:rFonts w:ascii="Times New Roman" w:hAnsi="Times New Roman" w:cs="Times New Roman"/>
          <w:b/>
          <w:bCs/>
          <w:sz w:val="28"/>
          <w:szCs w:val="28"/>
        </w:rPr>
        <w:t xml:space="preserve"> Кирилла и </w:t>
      </w:r>
      <w:proofErr w:type="spellStart"/>
      <w:r w:rsidRPr="00A245CB">
        <w:rPr>
          <w:rFonts w:ascii="Times New Roman" w:hAnsi="Times New Roman" w:cs="Times New Roman"/>
          <w:b/>
          <w:bCs/>
          <w:sz w:val="28"/>
          <w:szCs w:val="28"/>
        </w:rPr>
        <w:t>Мефодия</w:t>
      </w:r>
      <w:proofErr w:type="spellEnd"/>
      <w:r w:rsidRPr="00A245CB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A245CB">
        <w:rPr>
          <w:rFonts w:ascii="Times New Roman" w:hAnsi="Times New Roman" w:cs="Times New Roman"/>
          <w:sz w:val="28"/>
          <w:szCs w:val="28"/>
        </w:rPr>
        <w:t xml:space="preserve">       </w:t>
      </w:r>
    </w:p>
    <w:p w:rsidR="00702212" w:rsidRPr="00A245CB" w:rsidRDefault="00702212" w:rsidP="00702212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45CB">
        <w:rPr>
          <w:rFonts w:ascii="Times New Roman" w:hAnsi="Times New Roman" w:cs="Times New Roman"/>
          <w:sz w:val="28"/>
          <w:szCs w:val="28"/>
        </w:rPr>
        <w:t xml:space="preserve">http://mega.km.ru </w:t>
      </w:r>
    </w:p>
    <w:p w:rsidR="00406D7F" w:rsidRPr="00A245CB" w:rsidRDefault="00406D7F" w:rsidP="007D2A8C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06D7F" w:rsidRPr="00A245CB" w:rsidRDefault="00406D7F" w:rsidP="007D2A8C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06D7F" w:rsidRPr="00A245CB" w:rsidRDefault="00406D7F" w:rsidP="007D2A8C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06D7F" w:rsidRPr="00A245CB" w:rsidRDefault="00406D7F" w:rsidP="007D2A8C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E6D4D" w:rsidRDefault="00DE6D4D" w:rsidP="003E4CA9">
      <w:pPr>
        <w:rPr>
          <w:rFonts w:ascii="Times New Roman" w:hAnsi="Times New Roman" w:cs="Times New Roman"/>
          <w:sz w:val="28"/>
          <w:szCs w:val="28"/>
        </w:rPr>
      </w:pPr>
    </w:p>
    <w:p w:rsidR="00DE6D4D" w:rsidRPr="00DE6D4D" w:rsidRDefault="00DE6D4D" w:rsidP="003E4CA9">
      <w:pPr>
        <w:rPr>
          <w:rFonts w:ascii="Times New Roman" w:hAnsi="Times New Roman" w:cs="Times New Roman"/>
          <w:sz w:val="28"/>
          <w:szCs w:val="28"/>
        </w:rPr>
      </w:pPr>
    </w:p>
    <w:p w:rsidR="008D14A7" w:rsidRDefault="00811046" w:rsidP="008D14A7">
      <w:pPr>
        <w:rPr>
          <w:rFonts w:ascii="Times New Roman" w:hAnsi="Times New Roman" w:cs="Times New Roman"/>
          <w:b/>
          <w:sz w:val="28"/>
          <w:szCs w:val="28"/>
        </w:rPr>
      </w:pPr>
      <w:r w:rsidRPr="00DE6D4D">
        <w:rPr>
          <w:rFonts w:ascii="Times New Roman" w:hAnsi="Times New Roman" w:cs="Times New Roman"/>
          <w:b/>
          <w:sz w:val="28"/>
          <w:szCs w:val="28"/>
        </w:rPr>
        <w:t xml:space="preserve">                      </w:t>
      </w:r>
      <w:r w:rsidR="00DE6D4D">
        <w:rPr>
          <w:rFonts w:ascii="Times New Roman" w:hAnsi="Times New Roman" w:cs="Times New Roman"/>
          <w:b/>
          <w:sz w:val="28"/>
          <w:szCs w:val="28"/>
        </w:rPr>
        <w:t xml:space="preserve">                         </w:t>
      </w:r>
      <w:r w:rsidRPr="00DE6D4D">
        <w:rPr>
          <w:rFonts w:ascii="Times New Roman" w:hAnsi="Times New Roman" w:cs="Times New Roman"/>
          <w:b/>
          <w:sz w:val="28"/>
          <w:szCs w:val="28"/>
        </w:rPr>
        <w:t xml:space="preserve">  Пояснительная записка.</w:t>
      </w:r>
    </w:p>
    <w:p w:rsidR="008D14A7" w:rsidRPr="008D14A7" w:rsidRDefault="008D14A7" w:rsidP="008D14A7">
      <w:pPr>
        <w:widowControl w:val="0"/>
        <w:rPr>
          <w:rFonts w:ascii="Times New Roman" w:hAnsi="Times New Roman" w:cs="Times New Roman"/>
          <w:sz w:val="28"/>
          <w:szCs w:val="28"/>
        </w:rPr>
      </w:pPr>
      <w:r w:rsidRPr="009148B9">
        <w:t xml:space="preserve">      </w:t>
      </w:r>
      <w:r w:rsidRPr="008D14A7">
        <w:rPr>
          <w:rFonts w:ascii="Times New Roman" w:hAnsi="Times New Roman" w:cs="Times New Roman"/>
          <w:sz w:val="28"/>
          <w:szCs w:val="28"/>
        </w:rPr>
        <w:t>Рабочая  программа по математике составлена на основе федерального компонента государственного стандарта основного общего образования.</w:t>
      </w:r>
    </w:p>
    <w:p w:rsidR="008D14A7" w:rsidRPr="008D14A7" w:rsidRDefault="008D14A7" w:rsidP="008D14A7">
      <w:pPr>
        <w:ind w:firstLine="360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8D14A7">
        <w:rPr>
          <w:rFonts w:ascii="Times New Roman" w:hAnsi="Times New Roman" w:cs="Times New Roman"/>
          <w:color w:val="000000"/>
          <w:sz w:val="28"/>
          <w:szCs w:val="28"/>
        </w:rPr>
        <w:t xml:space="preserve">Данная рабочая программа ориентирована на </w:t>
      </w:r>
      <w:r>
        <w:rPr>
          <w:rFonts w:ascii="Times New Roman" w:hAnsi="Times New Roman" w:cs="Times New Roman"/>
          <w:color w:val="000000"/>
          <w:sz w:val="28"/>
          <w:szCs w:val="28"/>
        </w:rPr>
        <w:t>об</w:t>
      </w:r>
      <w:r w:rsidRPr="008D14A7">
        <w:rPr>
          <w:rFonts w:ascii="Times New Roman" w:hAnsi="Times New Roman" w:cs="Times New Roman"/>
          <w:color w:val="000000"/>
          <w:sz w:val="28"/>
          <w:szCs w:val="28"/>
        </w:rPr>
        <w:t>уча</w:t>
      </w:r>
      <w:r>
        <w:rPr>
          <w:rFonts w:ascii="Times New Roman" w:hAnsi="Times New Roman" w:cs="Times New Roman"/>
          <w:color w:val="000000"/>
          <w:sz w:val="28"/>
          <w:szCs w:val="28"/>
        </w:rPr>
        <w:t>ю</w:t>
      </w:r>
      <w:r w:rsidRPr="008D14A7">
        <w:rPr>
          <w:rFonts w:ascii="Times New Roman" w:hAnsi="Times New Roman" w:cs="Times New Roman"/>
          <w:color w:val="000000"/>
          <w:sz w:val="28"/>
          <w:szCs w:val="28"/>
        </w:rPr>
        <w:t>щихся 10 класса и реализуется на основе следующих документов:</w:t>
      </w:r>
      <w:proofErr w:type="gramEnd"/>
    </w:p>
    <w:p w:rsidR="008D14A7" w:rsidRPr="008D14A7" w:rsidRDefault="008D14A7" w:rsidP="008D14A7">
      <w:pPr>
        <w:numPr>
          <w:ilvl w:val="0"/>
          <w:numId w:val="11"/>
        </w:numPr>
        <w:tabs>
          <w:tab w:val="clear" w:pos="1080"/>
          <w:tab w:val="num" w:pos="900"/>
        </w:tabs>
        <w:spacing w:after="0" w:line="240" w:lineRule="auto"/>
        <w:ind w:left="1068" w:hanging="528"/>
        <w:rPr>
          <w:rFonts w:ascii="Times New Roman" w:hAnsi="Times New Roman" w:cs="Times New Roman"/>
          <w:color w:val="000000"/>
          <w:sz w:val="28"/>
          <w:szCs w:val="28"/>
        </w:rPr>
      </w:pPr>
      <w:r w:rsidRPr="008D14A7">
        <w:rPr>
          <w:rFonts w:ascii="Times New Roman" w:hAnsi="Times New Roman" w:cs="Times New Roman"/>
          <w:color w:val="000000"/>
          <w:sz w:val="28"/>
          <w:szCs w:val="28"/>
        </w:rPr>
        <w:t>Программа для общеобразовательных школ, гимназий, лицеев:</w:t>
      </w:r>
    </w:p>
    <w:p w:rsidR="008D14A7" w:rsidRPr="008D14A7" w:rsidRDefault="008D14A7" w:rsidP="008D14A7">
      <w:pPr>
        <w:tabs>
          <w:tab w:val="num" w:pos="900"/>
        </w:tabs>
        <w:rPr>
          <w:rFonts w:ascii="Times New Roman" w:hAnsi="Times New Roman" w:cs="Times New Roman"/>
          <w:sz w:val="28"/>
          <w:szCs w:val="28"/>
        </w:rPr>
      </w:pPr>
      <w:r w:rsidRPr="008D14A7">
        <w:rPr>
          <w:rFonts w:ascii="Times New Roman" w:hAnsi="Times New Roman" w:cs="Times New Roman"/>
          <w:sz w:val="28"/>
          <w:szCs w:val="28"/>
        </w:rPr>
        <w:t xml:space="preserve">Сборник “Программы для общеобразовательных школ, гимназий, лицеев: Математика. 5-11 </w:t>
      </w:r>
      <w:proofErr w:type="spellStart"/>
      <w:r w:rsidRPr="008D14A7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8D14A7">
        <w:rPr>
          <w:rFonts w:ascii="Times New Roman" w:hAnsi="Times New Roman" w:cs="Times New Roman"/>
          <w:sz w:val="28"/>
          <w:szCs w:val="28"/>
        </w:rPr>
        <w:t xml:space="preserve">.”/ Сост. Г.М.Кузнецова, Н.Г. </w:t>
      </w:r>
      <w:proofErr w:type="spellStart"/>
      <w:r w:rsidRPr="008D14A7">
        <w:rPr>
          <w:rFonts w:ascii="Times New Roman" w:hAnsi="Times New Roman" w:cs="Times New Roman"/>
          <w:sz w:val="28"/>
          <w:szCs w:val="28"/>
        </w:rPr>
        <w:t>Миндюк</w:t>
      </w:r>
      <w:proofErr w:type="spellEnd"/>
      <w:r w:rsidRPr="008D14A7">
        <w:rPr>
          <w:rFonts w:ascii="Times New Roman" w:hAnsi="Times New Roman" w:cs="Times New Roman"/>
          <w:sz w:val="28"/>
          <w:szCs w:val="28"/>
        </w:rPr>
        <w:t>. – 3-е изд., стереотип.- М. Дрофа, 2002; 4-е изд. – 2004г</w:t>
      </w:r>
    </w:p>
    <w:p w:rsidR="008D14A7" w:rsidRPr="008D14A7" w:rsidRDefault="008D14A7" w:rsidP="008D14A7">
      <w:pPr>
        <w:numPr>
          <w:ilvl w:val="0"/>
          <w:numId w:val="11"/>
        </w:numPr>
        <w:tabs>
          <w:tab w:val="clear" w:pos="1080"/>
          <w:tab w:val="num" w:pos="900"/>
        </w:tabs>
        <w:spacing w:after="0" w:line="240" w:lineRule="auto"/>
        <w:ind w:left="1068" w:hanging="528"/>
        <w:rPr>
          <w:rFonts w:ascii="Times New Roman" w:hAnsi="Times New Roman" w:cs="Times New Roman"/>
          <w:color w:val="000000"/>
          <w:sz w:val="28"/>
          <w:szCs w:val="28"/>
        </w:rPr>
      </w:pPr>
      <w:r w:rsidRPr="008D14A7">
        <w:rPr>
          <w:rFonts w:ascii="Times New Roman" w:hAnsi="Times New Roman" w:cs="Times New Roman"/>
          <w:color w:val="000000"/>
          <w:sz w:val="28"/>
          <w:szCs w:val="28"/>
        </w:rPr>
        <w:t>Стандарт основного общего образования по математике.</w:t>
      </w:r>
    </w:p>
    <w:p w:rsidR="008D14A7" w:rsidRPr="008D14A7" w:rsidRDefault="008D14A7" w:rsidP="008D14A7">
      <w:pPr>
        <w:tabs>
          <w:tab w:val="num" w:pos="900"/>
        </w:tabs>
        <w:rPr>
          <w:rFonts w:ascii="Times New Roman" w:hAnsi="Times New Roman" w:cs="Times New Roman"/>
          <w:sz w:val="28"/>
          <w:szCs w:val="28"/>
        </w:rPr>
      </w:pPr>
      <w:r w:rsidRPr="008D14A7">
        <w:rPr>
          <w:rFonts w:ascii="Times New Roman" w:hAnsi="Times New Roman" w:cs="Times New Roman"/>
          <w:sz w:val="28"/>
          <w:szCs w:val="28"/>
        </w:rPr>
        <w:t>Стандарт основного общего образования по математике //Математика в школе. – 2004г,-№4.</w:t>
      </w:r>
    </w:p>
    <w:p w:rsidR="008D14A7" w:rsidRPr="008D14A7" w:rsidRDefault="008D14A7" w:rsidP="008D14A7">
      <w:pPr>
        <w:numPr>
          <w:ilvl w:val="0"/>
          <w:numId w:val="11"/>
        </w:numPr>
        <w:tabs>
          <w:tab w:val="clear" w:pos="1080"/>
          <w:tab w:val="num" w:pos="900"/>
          <w:tab w:val="num" w:pos="1122"/>
        </w:tabs>
        <w:spacing w:after="0" w:line="240" w:lineRule="auto"/>
        <w:ind w:left="0" w:firstLine="540"/>
        <w:rPr>
          <w:rFonts w:ascii="Times New Roman" w:hAnsi="Times New Roman" w:cs="Times New Roman"/>
          <w:color w:val="000000"/>
          <w:sz w:val="28"/>
          <w:szCs w:val="28"/>
        </w:rPr>
      </w:pPr>
      <w:r w:rsidRPr="008D14A7">
        <w:rPr>
          <w:rFonts w:ascii="Times New Roman" w:hAnsi="Times New Roman" w:cs="Times New Roman"/>
          <w:color w:val="000000"/>
          <w:sz w:val="28"/>
          <w:szCs w:val="28"/>
        </w:rPr>
        <w:t>Сборник нормативных документов. Математика</w:t>
      </w:r>
      <w:proofErr w:type="gramStart"/>
      <w:r w:rsidRPr="008D14A7">
        <w:rPr>
          <w:rFonts w:ascii="Times New Roman" w:hAnsi="Times New Roman" w:cs="Times New Roman"/>
          <w:color w:val="000000"/>
          <w:sz w:val="28"/>
          <w:szCs w:val="28"/>
        </w:rPr>
        <w:t xml:space="preserve"> / С</w:t>
      </w:r>
      <w:proofErr w:type="gramEnd"/>
      <w:r w:rsidRPr="008D14A7">
        <w:rPr>
          <w:rFonts w:ascii="Times New Roman" w:hAnsi="Times New Roman" w:cs="Times New Roman"/>
          <w:color w:val="000000"/>
          <w:sz w:val="28"/>
          <w:szCs w:val="28"/>
        </w:rPr>
        <w:t>ост. Э. Д. Днепров, А. Г. Аркадьев. – М.: Дрофа, 2004.</w:t>
      </w:r>
    </w:p>
    <w:p w:rsidR="008D14A7" w:rsidRPr="008D14A7" w:rsidRDefault="008D14A7" w:rsidP="008D14A7">
      <w:pPr>
        <w:numPr>
          <w:ilvl w:val="0"/>
          <w:numId w:val="11"/>
        </w:numPr>
        <w:tabs>
          <w:tab w:val="clear" w:pos="1080"/>
          <w:tab w:val="num" w:pos="900"/>
          <w:tab w:val="num" w:pos="1122"/>
        </w:tabs>
        <w:spacing w:after="0" w:line="240" w:lineRule="auto"/>
        <w:ind w:left="0" w:firstLine="540"/>
        <w:rPr>
          <w:rFonts w:ascii="Times New Roman" w:hAnsi="Times New Roman" w:cs="Times New Roman"/>
          <w:color w:val="000000"/>
          <w:sz w:val="28"/>
          <w:szCs w:val="28"/>
        </w:rPr>
      </w:pPr>
      <w:r w:rsidRPr="008D14A7">
        <w:rPr>
          <w:rFonts w:ascii="Times New Roman" w:hAnsi="Times New Roman" w:cs="Times New Roman"/>
          <w:color w:val="000000"/>
          <w:sz w:val="28"/>
          <w:szCs w:val="28"/>
        </w:rPr>
        <w:t xml:space="preserve">Примерная программа основного общего </w:t>
      </w:r>
      <w:proofErr w:type="spellStart"/>
      <w:r w:rsidRPr="008D14A7">
        <w:rPr>
          <w:rFonts w:ascii="Times New Roman" w:hAnsi="Times New Roman" w:cs="Times New Roman"/>
          <w:color w:val="000000"/>
          <w:sz w:val="28"/>
          <w:szCs w:val="28"/>
        </w:rPr>
        <w:t>оьразования</w:t>
      </w:r>
      <w:proofErr w:type="spellEnd"/>
      <w:r w:rsidRPr="008D14A7">
        <w:rPr>
          <w:rFonts w:ascii="Times New Roman" w:hAnsi="Times New Roman" w:cs="Times New Roman"/>
          <w:color w:val="000000"/>
          <w:sz w:val="28"/>
          <w:szCs w:val="28"/>
        </w:rPr>
        <w:t xml:space="preserve"> по математике на базовом уровне. </w:t>
      </w:r>
    </w:p>
    <w:p w:rsidR="008D14A7" w:rsidRPr="008D14A7" w:rsidRDefault="008D14A7" w:rsidP="008D14A7">
      <w:pPr>
        <w:numPr>
          <w:ilvl w:val="0"/>
          <w:numId w:val="11"/>
        </w:numPr>
        <w:tabs>
          <w:tab w:val="clear" w:pos="1080"/>
          <w:tab w:val="num" w:pos="900"/>
          <w:tab w:val="num" w:pos="1122"/>
        </w:tabs>
        <w:spacing w:after="0" w:line="240" w:lineRule="auto"/>
        <w:ind w:left="0" w:firstLine="540"/>
        <w:rPr>
          <w:rFonts w:ascii="Times New Roman" w:hAnsi="Times New Roman" w:cs="Times New Roman"/>
          <w:color w:val="000000"/>
          <w:sz w:val="28"/>
          <w:szCs w:val="28"/>
        </w:rPr>
      </w:pPr>
      <w:r w:rsidRPr="008D14A7">
        <w:rPr>
          <w:rFonts w:ascii="Times New Roman" w:hAnsi="Times New Roman" w:cs="Times New Roman"/>
          <w:color w:val="000000"/>
          <w:sz w:val="28"/>
          <w:szCs w:val="28"/>
        </w:rPr>
        <w:t>Методическое письмо под редакцией И.В. Ященко, А.В. Семенова "О преподавании математики в 2010/2011 учебном году".</w:t>
      </w:r>
    </w:p>
    <w:p w:rsidR="008D14A7" w:rsidRPr="008D14A7" w:rsidRDefault="008D14A7" w:rsidP="008D14A7">
      <w:pPr>
        <w:widowControl w:val="0"/>
        <w:ind w:firstLine="567"/>
        <w:rPr>
          <w:rFonts w:ascii="Times New Roman" w:hAnsi="Times New Roman" w:cs="Times New Roman"/>
          <w:sz w:val="28"/>
          <w:szCs w:val="28"/>
        </w:rPr>
      </w:pPr>
      <w:r w:rsidRPr="008D14A7">
        <w:rPr>
          <w:rFonts w:ascii="Times New Roman" w:hAnsi="Times New Roman" w:cs="Times New Roman"/>
          <w:sz w:val="28"/>
          <w:szCs w:val="28"/>
        </w:rPr>
        <w:t>Рабочая программа конкретизирует содержание предметных тем образовательного стандарта и дает распределение учебных часов по разделам курса.</w:t>
      </w:r>
    </w:p>
    <w:p w:rsidR="00811046" w:rsidRPr="008D14A7" w:rsidRDefault="00BA689D" w:rsidP="008D14A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 рассчитана на 3</w:t>
      </w:r>
      <w:r w:rsidR="008C5E67" w:rsidRPr="00DE6D4D">
        <w:rPr>
          <w:rFonts w:ascii="Times New Roman" w:hAnsi="Times New Roman" w:cs="Times New Roman"/>
          <w:sz w:val="28"/>
          <w:szCs w:val="28"/>
        </w:rPr>
        <w:t xml:space="preserve"> часа в неделю</w:t>
      </w:r>
      <w:r>
        <w:rPr>
          <w:rFonts w:ascii="Times New Roman" w:hAnsi="Times New Roman" w:cs="Times New Roman"/>
          <w:sz w:val="28"/>
          <w:szCs w:val="28"/>
        </w:rPr>
        <w:t>, всего 102 часа</w:t>
      </w:r>
      <w:r w:rsidR="00811046" w:rsidRPr="00DE6D4D">
        <w:rPr>
          <w:rFonts w:ascii="Times New Roman" w:hAnsi="Times New Roman" w:cs="Times New Roman"/>
          <w:sz w:val="28"/>
          <w:szCs w:val="28"/>
        </w:rPr>
        <w:t>.</w:t>
      </w:r>
    </w:p>
    <w:p w:rsidR="00811046" w:rsidRPr="00DE6D4D" w:rsidRDefault="00811046" w:rsidP="008D14A7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811046" w:rsidRPr="00DE6D4D" w:rsidRDefault="00811046" w:rsidP="002442C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D071D" w:rsidRPr="00DE6D4D" w:rsidRDefault="00FD071D" w:rsidP="002442C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D071D" w:rsidRPr="00DE6D4D" w:rsidRDefault="00FD071D" w:rsidP="002442C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D071D" w:rsidRPr="00DE6D4D" w:rsidRDefault="00FD071D" w:rsidP="002442C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D071D" w:rsidRPr="00DE6D4D" w:rsidRDefault="00FD071D" w:rsidP="002442C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D071D" w:rsidRPr="00DE6D4D" w:rsidRDefault="00FD071D" w:rsidP="002442C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D071D" w:rsidRPr="00DE6D4D" w:rsidRDefault="00FD071D" w:rsidP="002442C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D071D" w:rsidRPr="00DE6D4D" w:rsidRDefault="00FD071D" w:rsidP="002442C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D071D" w:rsidRPr="00DE6D4D" w:rsidRDefault="00FD071D" w:rsidP="002442C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E6D4D" w:rsidRPr="00DE6D4D" w:rsidRDefault="00DE6D4D" w:rsidP="00054B5B">
      <w:pPr>
        <w:rPr>
          <w:rFonts w:ascii="Times New Roman" w:hAnsi="Times New Roman" w:cs="Times New Roman"/>
          <w:sz w:val="28"/>
          <w:szCs w:val="28"/>
        </w:rPr>
      </w:pPr>
    </w:p>
    <w:p w:rsidR="00FD071D" w:rsidRPr="00DE6D4D" w:rsidRDefault="00FD071D" w:rsidP="00FD071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6D4D">
        <w:rPr>
          <w:rFonts w:ascii="Times New Roman" w:hAnsi="Times New Roman" w:cs="Times New Roman"/>
          <w:b/>
          <w:sz w:val="28"/>
          <w:szCs w:val="28"/>
        </w:rPr>
        <w:t>Основные цели.</w:t>
      </w:r>
    </w:p>
    <w:p w:rsidR="00054B5B" w:rsidRPr="00054B5B" w:rsidRDefault="00054B5B" w:rsidP="00054B5B">
      <w:pPr>
        <w:numPr>
          <w:ilvl w:val="0"/>
          <w:numId w:val="12"/>
        </w:numPr>
        <w:tabs>
          <w:tab w:val="right" w:leader="underscore" w:pos="6405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54B5B">
        <w:rPr>
          <w:rFonts w:ascii="Times New Roman" w:hAnsi="Times New Roman" w:cs="Times New Roman"/>
          <w:b/>
          <w:bCs/>
          <w:color w:val="000000"/>
          <w:sz w:val="28"/>
          <w:szCs w:val="28"/>
        </w:rPr>
        <w:t>формирование представлений</w:t>
      </w:r>
      <w:r w:rsidRPr="00054B5B">
        <w:rPr>
          <w:rFonts w:ascii="Times New Roman" w:hAnsi="Times New Roman" w:cs="Times New Roman"/>
          <w:color w:val="000000"/>
          <w:sz w:val="28"/>
          <w:szCs w:val="28"/>
        </w:rPr>
        <w:t xml:space="preserve"> о математике как универсальном языке науки, средстве моделирования явлений и процессов, об идеях и методах математики; </w:t>
      </w:r>
    </w:p>
    <w:p w:rsidR="00054B5B" w:rsidRPr="00054B5B" w:rsidRDefault="00054B5B" w:rsidP="00054B5B">
      <w:pPr>
        <w:numPr>
          <w:ilvl w:val="0"/>
          <w:numId w:val="12"/>
        </w:numPr>
        <w:tabs>
          <w:tab w:val="right" w:leader="underscore" w:pos="6405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54B5B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развитие</w:t>
      </w:r>
      <w:r w:rsidRPr="00054B5B">
        <w:rPr>
          <w:rFonts w:ascii="Times New Roman" w:hAnsi="Times New Roman" w:cs="Times New Roman"/>
          <w:color w:val="000000"/>
          <w:sz w:val="28"/>
          <w:szCs w:val="28"/>
        </w:rPr>
        <w:t xml:space="preserve"> логического мышления, пространственного воображения, алгоритмической культуры, критичности мышления на уровне, необходимом для будущей профессиональной деятельности, а также последующего обучения в высшей школе;</w:t>
      </w:r>
    </w:p>
    <w:p w:rsidR="00054B5B" w:rsidRPr="00054B5B" w:rsidRDefault="00054B5B" w:rsidP="00054B5B">
      <w:pPr>
        <w:numPr>
          <w:ilvl w:val="0"/>
          <w:numId w:val="12"/>
        </w:numPr>
        <w:tabs>
          <w:tab w:val="right" w:leader="underscore" w:pos="6405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54B5B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овладение математическими знаниями и умениями,</w:t>
      </w:r>
      <w:r w:rsidRPr="00054B5B">
        <w:rPr>
          <w:rFonts w:ascii="Times New Roman" w:hAnsi="Times New Roman" w:cs="Times New Roman"/>
          <w:color w:val="000000"/>
          <w:sz w:val="28"/>
          <w:szCs w:val="28"/>
        </w:rPr>
        <w:t xml:space="preserve"> необходимыми в повседневной жизни, для изучения школьных естественнонаучных дисциплин на базовом уровне, для получения образования в областях, не требующих углубленной математической подготовки;</w:t>
      </w:r>
    </w:p>
    <w:p w:rsidR="00054B5B" w:rsidRPr="00054B5B" w:rsidRDefault="00054B5B" w:rsidP="00054B5B">
      <w:pPr>
        <w:numPr>
          <w:ilvl w:val="0"/>
          <w:numId w:val="12"/>
        </w:numPr>
        <w:tabs>
          <w:tab w:val="right" w:leader="underscore" w:pos="6405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54B5B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воспитание</w:t>
      </w:r>
      <w:r w:rsidRPr="00054B5B">
        <w:rPr>
          <w:rFonts w:ascii="Times New Roman" w:hAnsi="Times New Roman" w:cs="Times New Roman"/>
          <w:color w:val="000000"/>
          <w:sz w:val="28"/>
          <w:szCs w:val="28"/>
        </w:rPr>
        <w:t xml:space="preserve"> средствами математики культуры личности, понимания значимости математики для научно-технического прогресса, отношения к математике как к части общечеловеческой культуры через знакомство с историей развития математики, эволюцией математических идей.</w:t>
      </w:r>
    </w:p>
    <w:p w:rsidR="005B35B8" w:rsidRPr="00DE6D4D" w:rsidRDefault="005B35B8" w:rsidP="00BD696A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9601F4" w:rsidRDefault="009601F4" w:rsidP="00BD696A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DE6D4D" w:rsidRDefault="00DE6D4D" w:rsidP="00BD696A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054B5B" w:rsidRDefault="00054B5B" w:rsidP="00BD696A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054B5B" w:rsidRDefault="00054B5B" w:rsidP="00BD696A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054B5B" w:rsidRDefault="00054B5B" w:rsidP="00BD696A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054B5B" w:rsidRDefault="00054B5B" w:rsidP="00BD696A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054B5B" w:rsidRDefault="00054B5B" w:rsidP="00BD696A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054B5B" w:rsidRDefault="00054B5B" w:rsidP="00BD696A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054B5B" w:rsidRDefault="00054B5B" w:rsidP="00BD696A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054B5B" w:rsidRDefault="00054B5B" w:rsidP="00BD696A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054B5B" w:rsidRDefault="00054B5B" w:rsidP="00BD696A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054B5B" w:rsidRDefault="00054B5B" w:rsidP="00BD696A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A40D3E" w:rsidRPr="00DE6D4D" w:rsidRDefault="00A40D3E" w:rsidP="00A40D3E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A40D3E" w:rsidRPr="00DE6D4D" w:rsidRDefault="00A40D3E" w:rsidP="00A40D3E">
      <w:pPr>
        <w:rPr>
          <w:rFonts w:ascii="Times New Roman" w:hAnsi="Times New Roman" w:cs="Times New Roman"/>
          <w:b/>
          <w:sz w:val="28"/>
          <w:szCs w:val="28"/>
        </w:rPr>
      </w:pPr>
      <w:r w:rsidRPr="00DE6D4D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Характеристика класса.</w:t>
      </w:r>
    </w:p>
    <w:p w:rsidR="00A40D3E" w:rsidRPr="00DE6D4D" w:rsidRDefault="00A40D3E" w:rsidP="00A40D3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</w:t>
      </w:r>
      <w:r w:rsidRPr="00DE6D4D">
        <w:rPr>
          <w:rFonts w:ascii="Times New Roman" w:hAnsi="Times New Roman" w:cs="Times New Roman"/>
          <w:b/>
          <w:sz w:val="28"/>
          <w:szCs w:val="28"/>
        </w:rPr>
        <w:t xml:space="preserve"> «А» класс: </w:t>
      </w:r>
      <w:r>
        <w:rPr>
          <w:rFonts w:ascii="Times New Roman" w:hAnsi="Times New Roman" w:cs="Times New Roman"/>
          <w:sz w:val="28"/>
          <w:szCs w:val="28"/>
        </w:rPr>
        <w:t>В классе обучается 14</w:t>
      </w:r>
      <w:r w:rsidRPr="00DE6D4D">
        <w:rPr>
          <w:rFonts w:ascii="Times New Roman" w:hAnsi="Times New Roman" w:cs="Times New Roman"/>
          <w:sz w:val="28"/>
          <w:szCs w:val="28"/>
        </w:rPr>
        <w:t xml:space="preserve"> человек. По предмету на «4» и «5» занимаются 11</w:t>
      </w:r>
      <w:r>
        <w:rPr>
          <w:rFonts w:ascii="Times New Roman" w:hAnsi="Times New Roman" w:cs="Times New Roman"/>
          <w:sz w:val="28"/>
          <w:szCs w:val="28"/>
        </w:rPr>
        <w:t xml:space="preserve"> учащихся. Обу</w:t>
      </w:r>
      <w:r w:rsidRPr="00DE6D4D">
        <w:rPr>
          <w:rFonts w:ascii="Times New Roman" w:hAnsi="Times New Roman" w:cs="Times New Roman"/>
          <w:sz w:val="28"/>
          <w:szCs w:val="28"/>
        </w:rPr>
        <w:t>ча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DE6D4D">
        <w:rPr>
          <w:rFonts w:ascii="Times New Roman" w:hAnsi="Times New Roman" w:cs="Times New Roman"/>
          <w:sz w:val="28"/>
          <w:szCs w:val="28"/>
        </w:rPr>
        <w:t>щиеся в основном математически грамотные, у них хорошо развито логическое мы</w:t>
      </w:r>
      <w:r>
        <w:rPr>
          <w:rFonts w:ascii="Times New Roman" w:hAnsi="Times New Roman" w:cs="Times New Roman"/>
          <w:sz w:val="28"/>
          <w:szCs w:val="28"/>
        </w:rPr>
        <w:t>шление, вычислительные навыки. Обу</w:t>
      </w:r>
      <w:r w:rsidRPr="00DE6D4D">
        <w:rPr>
          <w:rFonts w:ascii="Times New Roman" w:hAnsi="Times New Roman" w:cs="Times New Roman"/>
          <w:sz w:val="28"/>
          <w:szCs w:val="28"/>
        </w:rPr>
        <w:t>ча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DE6D4D">
        <w:rPr>
          <w:rFonts w:ascii="Times New Roman" w:hAnsi="Times New Roman" w:cs="Times New Roman"/>
          <w:sz w:val="28"/>
          <w:szCs w:val="28"/>
        </w:rPr>
        <w:t>щиеся легко понимают и усваивают математические правила, на уроках активные, умеют работать самостоятельно.</w:t>
      </w:r>
    </w:p>
    <w:p w:rsidR="00A40D3E" w:rsidRDefault="00A40D3E" w:rsidP="00A40D3E">
      <w:pPr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</w:t>
      </w:r>
      <w:r w:rsidRPr="00DE6D4D">
        <w:rPr>
          <w:rFonts w:ascii="Times New Roman" w:hAnsi="Times New Roman" w:cs="Times New Roman"/>
          <w:sz w:val="28"/>
          <w:szCs w:val="28"/>
        </w:rPr>
        <w:t>Со средними математическими спос</w:t>
      </w:r>
      <w:r>
        <w:rPr>
          <w:rFonts w:ascii="Times New Roman" w:hAnsi="Times New Roman" w:cs="Times New Roman"/>
          <w:sz w:val="28"/>
          <w:szCs w:val="28"/>
        </w:rPr>
        <w:t xml:space="preserve">обностями  3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Шалыгин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А.,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Мироманов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</w:t>
      </w:r>
      <w:r w:rsidRPr="00DE6D4D">
        <w:rPr>
          <w:rFonts w:ascii="Times New Roman" w:hAnsi="Times New Roman" w:cs="Times New Roman"/>
          <w:sz w:val="28"/>
          <w:szCs w:val="28"/>
        </w:rPr>
        <w:t xml:space="preserve">., </w:t>
      </w:r>
      <w:proofErr w:type="spellStart"/>
      <w:r w:rsidRPr="00DE6D4D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Пьянников</w:t>
      </w:r>
      <w:proofErr w:type="spellEnd"/>
      <w:r w:rsidRPr="00DE6D4D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 Н.</w:t>
      </w:r>
      <w:r w:rsidRPr="00DE6D4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40D3E" w:rsidRPr="00DE6D4D" w:rsidRDefault="00A40D3E" w:rsidP="00A40D3E">
      <w:pPr>
        <w:rPr>
          <w:rFonts w:ascii="Times New Roman" w:hAnsi="Times New Roman" w:cs="Times New Roman"/>
          <w:sz w:val="28"/>
          <w:szCs w:val="28"/>
        </w:rPr>
      </w:pPr>
    </w:p>
    <w:p w:rsidR="00A40D3E" w:rsidRDefault="00A40D3E" w:rsidP="00BD696A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A40D3E" w:rsidRDefault="00A40D3E" w:rsidP="00BD696A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A40D3E" w:rsidRDefault="00A40D3E" w:rsidP="00BD696A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A40D3E" w:rsidRDefault="00A40D3E" w:rsidP="00BD696A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A40D3E" w:rsidRDefault="00A40D3E" w:rsidP="00BD696A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A40D3E" w:rsidRDefault="00A40D3E" w:rsidP="00BD696A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A40D3E" w:rsidRDefault="00A40D3E" w:rsidP="00BD696A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A40D3E" w:rsidRDefault="00A40D3E" w:rsidP="00BD696A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A40D3E" w:rsidRDefault="00A40D3E" w:rsidP="00BD696A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A40D3E" w:rsidRDefault="00A40D3E" w:rsidP="00BD696A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A40D3E" w:rsidRDefault="00A40D3E" w:rsidP="00BD696A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A40D3E" w:rsidRDefault="00A40D3E" w:rsidP="00BD696A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A40D3E" w:rsidRDefault="00A40D3E" w:rsidP="00BD696A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A40D3E" w:rsidRDefault="00A40D3E" w:rsidP="00BD696A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A40D3E" w:rsidRDefault="00A40D3E" w:rsidP="00BD696A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A40D3E" w:rsidRDefault="00A40D3E" w:rsidP="00BD696A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A40D3E" w:rsidRDefault="00A40D3E" w:rsidP="00BD696A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A40D3E" w:rsidRDefault="00A40D3E" w:rsidP="00BD696A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054B5B" w:rsidRPr="00DE6D4D" w:rsidRDefault="00054B5B" w:rsidP="00BD696A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D2757F" w:rsidRPr="00DE6D4D" w:rsidRDefault="009601F4" w:rsidP="00BD696A">
      <w:pPr>
        <w:rPr>
          <w:rFonts w:ascii="Times New Roman" w:hAnsi="Times New Roman" w:cs="Times New Roman"/>
          <w:sz w:val="24"/>
          <w:szCs w:val="24"/>
        </w:rPr>
      </w:pPr>
      <w:r w:rsidRPr="00DE6D4D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</w:t>
      </w:r>
      <w:r w:rsidR="00BD696A" w:rsidRPr="00DE6D4D">
        <w:rPr>
          <w:rFonts w:ascii="Times New Roman" w:hAnsi="Times New Roman" w:cs="Times New Roman"/>
          <w:sz w:val="28"/>
          <w:szCs w:val="28"/>
        </w:rPr>
        <w:t xml:space="preserve"> </w:t>
      </w:r>
      <w:r w:rsidR="00D2757F" w:rsidRPr="00DE6D4D">
        <w:rPr>
          <w:rFonts w:ascii="Times New Roman" w:hAnsi="Times New Roman" w:cs="Times New Roman"/>
          <w:sz w:val="24"/>
          <w:szCs w:val="24"/>
        </w:rPr>
        <w:t>Муниципальное общеобразовательное учреждение:</w:t>
      </w:r>
    </w:p>
    <w:p w:rsidR="00D2757F" w:rsidRPr="00DE6D4D" w:rsidRDefault="00D2757F" w:rsidP="00D2757F">
      <w:pPr>
        <w:jc w:val="center"/>
        <w:rPr>
          <w:rFonts w:ascii="Times New Roman" w:hAnsi="Times New Roman" w:cs="Times New Roman"/>
          <w:sz w:val="24"/>
          <w:szCs w:val="24"/>
        </w:rPr>
      </w:pPr>
      <w:r w:rsidRPr="00DE6D4D">
        <w:rPr>
          <w:rFonts w:ascii="Times New Roman" w:hAnsi="Times New Roman" w:cs="Times New Roman"/>
          <w:sz w:val="24"/>
          <w:szCs w:val="24"/>
        </w:rPr>
        <w:t>средняя общеобразовательная школа №47</w:t>
      </w:r>
    </w:p>
    <w:p w:rsidR="00D2757F" w:rsidRPr="00DE6D4D" w:rsidRDefault="00D2757F" w:rsidP="00D2757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2757F" w:rsidRPr="00DE6D4D" w:rsidRDefault="00D2757F" w:rsidP="00D2757F">
      <w:pPr>
        <w:jc w:val="center"/>
        <w:rPr>
          <w:rFonts w:ascii="Times New Roman" w:hAnsi="Times New Roman" w:cs="Times New Roman"/>
          <w:sz w:val="28"/>
          <w:szCs w:val="28"/>
        </w:rPr>
      </w:pPr>
      <w:r w:rsidRPr="00DE6D4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Утверждаю</w:t>
      </w:r>
    </w:p>
    <w:p w:rsidR="00D2757F" w:rsidRPr="00DE6D4D" w:rsidRDefault="00D2757F" w:rsidP="00D2757F">
      <w:pPr>
        <w:jc w:val="center"/>
        <w:rPr>
          <w:rFonts w:ascii="Times New Roman" w:hAnsi="Times New Roman" w:cs="Times New Roman"/>
          <w:sz w:val="28"/>
          <w:szCs w:val="28"/>
        </w:rPr>
      </w:pPr>
      <w:r w:rsidRPr="00DE6D4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Директор МОУ СОШ №47</w:t>
      </w:r>
    </w:p>
    <w:p w:rsidR="00D2757F" w:rsidRPr="00DE6D4D" w:rsidRDefault="00D2757F" w:rsidP="00D2757F">
      <w:pPr>
        <w:jc w:val="center"/>
        <w:rPr>
          <w:rFonts w:ascii="Times New Roman" w:hAnsi="Times New Roman" w:cs="Times New Roman"/>
          <w:sz w:val="28"/>
          <w:szCs w:val="28"/>
        </w:rPr>
      </w:pPr>
      <w:r w:rsidRPr="00DE6D4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____________ </w:t>
      </w:r>
      <w:proofErr w:type="spellStart"/>
      <w:r w:rsidRPr="00DE6D4D">
        <w:rPr>
          <w:rFonts w:ascii="Times New Roman" w:hAnsi="Times New Roman" w:cs="Times New Roman"/>
          <w:sz w:val="28"/>
          <w:szCs w:val="28"/>
        </w:rPr>
        <w:t>Е.В.Фалилеева</w:t>
      </w:r>
      <w:proofErr w:type="spellEnd"/>
    </w:p>
    <w:p w:rsidR="00D2757F" w:rsidRPr="00DE6D4D" w:rsidRDefault="00D2757F" w:rsidP="00D2757F">
      <w:pPr>
        <w:jc w:val="center"/>
        <w:rPr>
          <w:rFonts w:ascii="Times New Roman" w:hAnsi="Times New Roman" w:cs="Times New Roman"/>
          <w:sz w:val="28"/>
          <w:szCs w:val="28"/>
        </w:rPr>
      </w:pPr>
      <w:r w:rsidRPr="00DE6D4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«____» _______20___г.</w:t>
      </w:r>
    </w:p>
    <w:p w:rsidR="00D2757F" w:rsidRPr="00DE6D4D" w:rsidRDefault="00D2757F" w:rsidP="00D2757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2757F" w:rsidRPr="00DE6D4D" w:rsidRDefault="00D2757F" w:rsidP="00D2757F">
      <w:pPr>
        <w:rPr>
          <w:rFonts w:ascii="Times New Roman" w:hAnsi="Times New Roman" w:cs="Times New Roman"/>
          <w:sz w:val="28"/>
          <w:szCs w:val="28"/>
        </w:rPr>
      </w:pPr>
      <w:r w:rsidRPr="00DE6D4D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="00FE551D">
        <w:rPr>
          <w:rFonts w:ascii="Times New Roman" w:hAnsi="Times New Roman" w:cs="Times New Roman"/>
          <w:sz w:val="28"/>
          <w:szCs w:val="28"/>
        </w:rPr>
        <w:t xml:space="preserve">    </w:t>
      </w:r>
      <w:r w:rsidRPr="00DE6D4D">
        <w:rPr>
          <w:rFonts w:ascii="Times New Roman" w:hAnsi="Times New Roman" w:cs="Times New Roman"/>
          <w:sz w:val="28"/>
          <w:szCs w:val="28"/>
        </w:rPr>
        <w:t xml:space="preserve"> </w:t>
      </w:r>
      <w:r w:rsidR="005B35B8" w:rsidRPr="00DE6D4D">
        <w:rPr>
          <w:rFonts w:ascii="Times New Roman" w:hAnsi="Times New Roman" w:cs="Times New Roman"/>
          <w:sz w:val="28"/>
          <w:szCs w:val="28"/>
        </w:rPr>
        <w:t xml:space="preserve"> Рабочая программа по алгебре</w:t>
      </w:r>
    </w:p>
    <w:p w:rsidR="00D2757F" w:rsidRPr="00DE6D4D" w:rsidRDefault="00D2757F" w:rsidP="00D2757F">
      <w:pPr>
        <w:rPr>
          <w:rFonts w:ascii="Times New Roman" w:hAnsi="Times New Roman" w:cs="Times New Roman"/>
          <w:sz w:val="28"/>
          <w:szCs w:val="28"/>
        </w:rPr>
      </w:pPr>
      <w:r w:rsidRPr="00DE6D4D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="00054B5B">
        <w:rPr>
          <w:rFonts w:ascii="Times New Roman" w:hAnsi="Times New Roman" w:cs="Times New Roman"/>
          <w:sz w:val="28"/>
          <w:szCs w:val="28"/>
        </w:rPr>
        <w:t xml:space="preserve">                               10</w:t>
      </w:r>
      <w:r w:rsidRPr="00DE6D4D">
        <w:rPr>
          <w:rFonts w:ascii="Times New Roman" w:hAnsi="Times New Roman" w:cs="Times New Roman"/>
          <w:sz w:val="28"/>
          <w:szCs w:val="28"/>
        </w:rPr>
        <w:t xml:space="preserve"> класс</w:t>
      </w:r>
    </w:p>
    <w:p w:rsidR="00D2757F" w:rsidRPr="00DE6D4D" w:rsidRDefault="00D2757F" w:rsidP="00D2757F">
      <w:pPr>
        <w:rPr>
          <w:rFonts w:ascii="Times New Roman" w:hAnsi="Times New Roman" w:cs="Times New Roman"/>
          <w:sz w:val="28"/>
          <w:szCs w:val="28"/>
        </w:rPr>
      </w:pPr>
    </w:p>
    <w:p w:rsidR="00D2757F" w:rsidRPr="00DE6D4D" w:rsidRDefault="00D2757F" w:rsidP="00D2757F">
      <w:pPr>
        <w:rPr>
          <w:rFonts w:ascii="Times New Roman" w:hAnsi="Times New Roman" w:cs="Times New Roman"/>
          <w:sz w:val="28"/>
          <w:szCs w:val="28"/>
        </w:rPr>
      </w:pPr>
      <w:r w:rsidRPr="00DE6D4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Составитель: </w:t>
      </w:r>
      <w:proofErr w:type="spellStart"/>
      <w:r w:rsidRPr="00DE6D4D">
        <w:rPr>
          <w:rFonts w:ascii="Times New Roman" w:hAnsi="Times New Roman" w:cs="Times New Roman"/>
          <w:sz w:val="28"/>
          <w:szCs w:val="28"/>
        </w:rPr>
        <w:t>Подгорбунская</w:t>
      </w:r>
      <w:proofErr w:type="spellEnd"/>
      <w:r w:rsidRPr="00DE6D4D">
        <w:rPr>
          <w:rFonts w:ascii="Times New Roman" w:hAnsi="Times New Roman" w:cs="Times New Roman"/>
          <w:sz w:val="28"/>
          <w:szCs w:val="28"/>
        </w:rPr>
        <w:t xml:space="preserve"> И.В.</w:t>
      </w:r>
    </w:p>
    <w:p w:rsidR="00D2757F" w:rsidRPr="00DE6D4D" w:rsidRDefault="00D2757F" w:rsidP="00D2757F">
      <w:pPr>
        <w:rPr>
          <w:rFonts w:ascii="Times New Roman" w:hAnsi="Times New Roman" w:cs="Times New Roman"/>
          <w:sz w:val="28"/>
          <w:szCs w:val="28"/>
        </w:rPr>
      </w:pPr>
      <w:r w:rsidRPr="00DE6D4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</w:t>
      </w:r>
      <w:r w:rsidR="003629C4" w:rsidRPr="00DE6D4D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DE6D4D">
        <w:rPr>
          <w:rFonts w:ascii="Times New Roman" w:hAnsi="Times New Roman" w:cs="Times New Roman"/>
          <w:sz w:val="28"/>
          <w:szCs w:val="28"/>
        </w:rPr>
        <w:t xml:space="preserve"> учитель математики</w:t>
      </w:r>
    </w:p>
    <w:p w:rsidR="00D2757F" w:rsidRPr="00DE6D4D" w:rsidRDefault="00D2757F" w:rsidP="00D2757F">
      <w:pPr>
        <w:rPr>
          <w:rFonts w:ascii="Times New Roman" w:hAnsi="Times New Roman" w:cs="Times New Roman"/>
          <w:sz w:val="28"/>
          <w:szCs w:val="28"/>
        </w:rPr>
      </w:pPr>
    </w:p>
    <w:p w:rsidR="00D2757F" w:rsidRPr="00DE6D4D" w:rsidRDefault="00D2757F" w:rsidP="00D2757F">
      <w:pPr>
        <w:rPr>
          <w:rFonts w:ascii="Times New Roman" w:hAnsi="Times New Roman" w:cs="Times New Roman"/>
          <w:sz w:val="28"/>
          <w:szCs w:val="28"/>
        </w:rPr>
      </w:pPr>
    </w:p>
    <w:p w:rsidR="00D2757F" w:rsidRPr="00DE6D4D" w:rsidRDefault="00D2757F" w:rsidP="00D2757F">
      <w:pPr>
        <w:rPr>
          <w:rFonts w:ascii="Times New Roman" w:hAnsi="Times New Roman" w:cs="Times New Roman"/>
          <w:sz w:val="28"/>
          <w:szCs w:val="28"/>
        </w:rPr>
      </w:pPr>
    </w:p>
    <w:p w:rsidR="00D2757F" w:rsidRPr="00DE6D4D" w:rsidRDefault="00D2757F" w:rsidP="00D2757F">
      <w:pPr>
        <w:rPr>
          <w:rFonts w:ascii="Times New Roman" w:hAnsi="Times New Roman" w:cs="Times New Roman"/>
          <w:sz w:val="28"/>
          <w:szCs w:val="28"/>
        </w:rPr>
      </w:pPr>
    </w:p>
    <w:p w:rsidR="00D2757F" w:rsidRPr="00DE6D4D" w:rsidRDefault="00D2757F" w:rsidP="00D2757F">
      <w:pPr>
        <w:rPr>
          <w:rFonts w:ascii="Times New Roman" w:hAnsi="Times New Roman" w:cs="Times New Roman"/>
          <w:sz w:val="28"/>
          <w:szCs w:val="28"/>
        </w:rPr>
      </w:pPr>
    </w:p>
    <w:p w:rsidR="00D2757F" w:rsidRPr="00DE6D4D" w:rsidRDefault="00DD1A60" w:rsidP="00D2757F">
      <w:pPr>
        <w:rPr>
          <w:rFonts w:ascii="Times New Roman" w:hAnsi="Times New Roman" w:cs="Times New Roman"/>
          <w:sz w:val="24"/>
          <w:szCs w:val="24"/>
        </w:rPr>
      </w:pPr>
      <w:r w:rsidRPr="00DE6D4D">
        <w:rPr>
          <w:rFonts w:ascii="Times New Roman" w:hAnsi="Times New Roman" w:cs="Times New Roman"/>
          <w:sz w:val="24"/>
          <w:szCs w:val="24"/>
        </w:rPr>
        <w:t xml:space="preserve">        </w:t>
      </w:r>
      <w:r w:rsidR="00D2757F" w:rsidRPr="00DE6D4D">
        <w:rPr>
          <w:rFonts w:ascii="Times New Roman" w:hAnsi="Times New Roman" w:cs="Times New Roman"/>
          <w:sz w:val="24"/>
          <w:szCs w:val="24"/>
        </w:rPr>
        <w:t>Обсуждена и согласована на                                            Принята на методическом совете</w:t>
      </w:r>
    </w:p>
    <w:p w:rsidR="00D2757F" w:rsidRPr="00DE6D4D" w:rsidRDefault="00DD1A60" w:rsidP="00D2757F">
      <w:pPr>
        <w:rPr>
          <w:rFonts w:ascii="Times New Roman" w:hAnsi="Times New Roman" w:cs="Times New Roman"/>
          <w:sz w:val="24"/>
          <w:szCs w:val="24"/>
        </w:rPr>
      </w:pPr>
      <w:r w:rsidRPr="00DE6D4D">
        <w:rPr>
          <w:rFonts w:ascii="Times New Roman" w:hAnsi="Times New Roman" w:cs="Times New Roman"/>
          <w:sz w:val="24"/>
          <w:szCs w:val="24"/>
        </w:rPr>
        <w:t xml:space="preserve">        </w:t>
      </w:r>
      <w:r w:rsidR="00D2757F" w:rsidRPr="00DE6D4D">
        <w:rPr>
          <w:rFonts w:ascii="Times New Roman" w:hAnsi="Times New Roman" w:cs="Times New Roman"/>
          <w:sz w:val="24"/>
          <w:szCs w:val="24"/>
        </w:rPr>
        <w:t xml:space="preserve">методическом объединении                                           </w:t>
      </w:r>
      <w:r w:rsidR="00FE551D">
        <w:rPr>
          <w:rFonts w:ascii="Times New Roman" w:hAnsi="Times New Roman" w:cs="Times New Roman"/>
          <w:sz w:val="24"/>
          <w:szCs w:val="24"/>
        </w:rPr>
        <w:t xml:space="preserve">  </w:t>
      </w:r>
      <w:r w:rsidR="00D2757F" w:rsidRPr="00DE6D4D">
        <w:rPr>
          <w:rFonts w:ascii="Times New Roman" w:hAnsi="Times New Roman" w:cs="Times New Roman"/>
          <w:sz w:val="24"/>
          <w:szCs w:val="24"/>
        </w:rPr>
        <w:t xml:space="preserve"> протокол №_____ </w:t>
      </w:r>
      <w:proofErr w:type="gramStart"/>
      <w:r w:rsidR="00D2757F" w:rsidRPr="00DE6D4D">
        <w:rPr>
          <w:rFonts w:ascii="Times New Roman" w:hAnsi="Times New Roman" w:cs="Times New Roman"/>
          <w:sz w:val="24"/>
          <w:szCs w:val="24"/>
        </w:rPr>
        <w:t>от</w:t>
      </w:r>
      <w:proofErr w:type="gramEnd"/>
    </w:p>
    <w:p w:rsidR="00D2757F" w:rsidRPr="00DE6D4D" w:rsidRDefault="00DD1A60" w:rsidP="00D2757F">
      <w:pPr>
        <w:rPr>
          <w:rFonts w:ascii="Times New Roman" w:hAnsi="Times New Roman" w:cs="Times New Roman"/>
          <w:sz w:val="24"/>
          <w:szCs w:val="24"/>
        </w:rPr>
      </w:pPr>
      <w:r w:rsidRPr="00DE6D4D">
        <w:rPr>
          <w:rFonts w:ascii="Times New Roman" w:hAnsi="Times New Roman" w:cs="Times New Roman"/>
          <w:sz w:val="24"/>
          <w:szCs w:val="24"/>
        </w:rPr>
        <w:t xml:space="preserve">         </w:t>
      </w:r>
      <w:r w:rsidR="00D2757F" w:rsidRPr="00DE6D4D">
        <w:rPr>
          <w:rFonts w:ascii="Times New Roman" w:hAnsi="Times New Roman" w:cs="Times New Roman"/>
          <w:sz w:val="24"/>
          <w:szCs w:val="24"/>
        </w:rPr>
        <w:t>протокол №___ от                                                               «____» ________20___г.</w:t>
      </w:r>
    </w:p>
    <w:p w:rsidR="00D2757F" w:rsidRPr="00DE6D4D" w:rsidRDefault="00DD1A60" w:rsidP="00D2757F">
      <w:pPr>
        <w:rPr>
          <w:rFonts w:ascii="Times New Roman" w:hAnsi="Times New Roman" w:cs="Times New Roman"/>
          <w:sz w:val="24"/>
          <w:szCs w:val="24"/>
        </w:rPr>
      </w:pPr>
      <w:r w:rsidRPr="00DE6D4D">
        <w:rPr>
          <w:rFonts w:ascii="Times New Roman" w:hAnsi="Times New Roman" w:cs="Times New Roman"/>
          <w:sz w:val="24"/>
          <w:szCs w:val="24"/>
        </w:rPr>
        <w:t xml:space="preserve">         </w:t>
      </w:r>
      <w:r w:rsidR="00D2757F" w:rsidRPr="00DE6D4D">
        <w:rPr>
          <w:rFonts w:ascii="Times New Roman" w:hAnsi="Times New Roman" w:cs="Times New Roman"/>
          <w:sz w:val="24"/>
          <w:szCs w:val="24"/>
        </w:rPr>
        <w:t xml:space="preserve">«____» ________ 20___г. </w:t>
      </w:r>
    </w:p>
    <w:p w:rsidR="006A7818" w:rsidRPr="00DE6D4D" w:rsidRDefault="006A7818" w:rsidP="00D2757F">
      <w:pPr>
        <w:rPr>
          <w:rFonts w:ascii="Times New Roman" w:hAnsi="Times New Roman" w:cs="Times New Roman"/>
          <w:sz w:val="24"/>
          <w:szCs w:val="24"/>
        </w:rPr>
      </w:pPr>
    </w:p>
    <w:p w:rsidR="006A7818" w:rsidRPr="00DE6D4D" w:rsidRDefault="006A7818" w:rsidP="00D2757F">
      <w:pPr>
        <w:rPr>
          <w:rFonts w:ascii="Times New Roman" w:hAnsi="Times New Roman" w:cs="Times New Roman"/>
          <w:sz w:val="24"/>
          <w:szCs w:val="24"/>
        </w:rPr>
      </w:pPr>
    </w:p>
    <w:p w:rsidR="006A7818" w:rsidRPr="00DE6D4D" w:rsidRDefault="006A7818" w:rsidP="00D2757F">
      <w:pPr>
        <w:rPr>
          <w:rFonts w:ascii="Times New Roman" w:hAnsi="Times New Roman" w:cs="Times New Roman"/>
          <w:sz w:val="24"/>
          <w:szCs w:val="24"/>
        </w:rPr>
      </w:pPr>
    </w:p>
    <w:p w:rsidR="004E0D17" w:rsidRPr="00A40D3E" w:rsidRDefault="00D2757F" w:rsidP="00A40D3E">
      <w:pPr>
        <w:rPr>
          <w:rFonts w:ascii="Times New Roman" w:hAnsi="Times New Roman" w:cs="Times New Roman"/>
          <w:sz w:val="24"/>
          <w:szCs w:val="24"/>
        </w:rPr>
      </w:pPr>
      <w:r w:rsidRPr="00DE6D4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  <w:r w:rsidR="00DE6D4D">
        <w:rPr>
          <w:rFonts w:ascii="Times New Roman" w:hAnsi="Times New Roman" w:cs="Times New Roman"/>
          <w:sz w:val="24"/>
          <w:szCs w:val="24"/>
        </w:rPr>
        <w:t xml:space="preserve">                            2015</w:t>
      </w:r>
      <w:r w:rsidRPr="00DE6D4D">
        <w:rPr>
          <w:rFonts w:ascii="Times New Roman" w:hAnsi="Times New Roman" w:cs="Times New Roman"/>
          <w:sz w:val="24"/>
          <w:szCs w:val="24"/>
        </w:rPr>
        <w:t xml:space="preserve"> год</w:t>
      </w:r>
    </w:p>
    <w:sectPr w:rsidR="004E0D17" w:rsidRPr="00A40D3E" w:rsidSect="00FD2A11">
      <w:pgSz w:w="11906" w:h="16838"/>
      <w:pgMar w:top="567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825A57CE"/>
    <w:lvl w:ilvl="0">
      <w:start w:val="1"/>
      <w:numFmt w:val="none"/>
      <w:lvlText w:val="5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1">
    <w:nsid w:val="00E8709B"/>
    <w:multiLevelType w:val="singleLevel"/>
    <w:tmpl w:val="5384B884"/>
    <w:lvl w:ilvl="0">
      <w:numFmt w:val="bullet"/>
      <w:lvlText w:val="·"/>
      <w:lvlJc w:val="left"/>
      <w:pPr>
        <w:tabs>
          <w:tab w:val="num" w:pos="720"/>
        </w:tabs>
        <w:ind w:firstLine="360"/>
      </w:pPr>
      <w:rPr>
        <w:rFonts w:ascii="Symbol" w:hAnsi="Symbol" w:cs="Symbol"/>
        <w:color w:val="000000"/>
        <w:sz w:val="24"/>
        <w:szCs w:val="24"/>
      </w:rPr>
    </w:lvl>
  </w:abstractNum>
  <w:abstractNum w:abstractNumId="2">
    <w:nsid w:val="089E2D6F"/>
    <w:multiLevelType w:val="singleLevel"/>
    <w:tmpl w:val="50BC39E2"/>
    <w:lvl w:ilvl="0">
      <w:numFmt w:val="bullet"/>
      <w:lvlText w:val="·"/>
      <w:lvlJc w:val="left"/>
      <w:pPr>
        <w:tabs>
          <w:tab w:val="num" w:pos="720"/>
        </w:tabs>
        <w:ind w:firstLine="360"/>
      </w:pPr>
      <w:rPr>
        <w:rFonts w:ascii="Symbol" w:hAnsi="Symbol" w:cs="Symbol"/>
        <w:color w:val="000000"/>
        <w:sz w:val="24"/>
        <w:szCs w:val="24"/>
      </w:rPr>
    </w:lvl>
  </w:abstractNum>
  <w:abstractNum w:abstractNumId="3">
    <w:nsid w:val="0DF5117B"/>
    <w:multiLevelType w:val="hybridMultilevel"/>
    <w:tmpl w:val="6190633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32FC2555"/>
    <w:multiLevelType w:val="hybridMultilevel"/>
    <w:tmpl w:val="CF1A900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3EAE4E1D"/>
    <w:multiLevelType w:val="hybridMultilevel"/>
    <w:tmpl w:val="36641B4E"/>
    <w:lvl w:ilvl="0" w:tplc="EE106476">
      <w:start w:val="2"/>
      <w:numFmt w:val="decimal"/>
      <w:lvlText w:val="%1)"/>
      <w:lvlJc w:val="left"/>
      <w:pPr>
        <w:tabs>
          <w:tab w:val="num" w:pos="400"/>
        </w:tabs>
        <w:ind w:left="400" w:hanging="360"/>
      </w:pPr>
      <w:rPr>
        <w:rFonts w:hint="default"/>
      </w:rPr>
    </w:lvl>
    <w:lvl w:ilvl="1" w:tplc="60D063AC">
      <w:start w:val="1"/>
      <w:numFmt w:val="decimal"/>
      <w:lvlText w:val="%2)"/>
      <w:lvlJc w:val="left"/>
      <w:pPr>
        <w:tabs>
          <w:tab w:val="num" w:pos="1120"/>
        </w:tabs>
        <w:ind w:left="1120" w:hanging="360"/>
      </w:pPr>
      <w:rPr>
        <w:rFonts w:ascii="Times New Roman" w:eastAsia="Times New Roman" w:hAnsi="Times New Roman" w:cs="Times New Roman"/>
      </w:rPr>
    </w:lvl>
    <w:lvl w:ilvl="2" w:tplc="A0986CEA">
      <w:start w:val="1"/>
      <w:numFmt w:val="decimal"/>
      <w:lvlText w:val="%3)"/>
      <w:lvlJc w:val="right"/>
      <w:pPr>
        <w:tabs>
          <w:tab w:val="num" w:pos="1840"/>
        </w:tabs>
        <w:ind w:left="1840" w:hanging="180"/>
      </w:pPr>
      <w:rPr>
        <w:rFonts w:ascii="Times New Roman" w:eastAsia="Times New Roman" w:hAnsi="Times New Roman" w:cs="Times New Roman"/>
      </w:rPr>
    </w:lvl>
    <w:lvl w:ilvl="3" w:tplc="04190011">
      <w:start w:val="1"/>
      <w:numFmt w:val="decimal"/>
      <w:lvlText w:val="%4)"/>
      <w:lvlJc w:val="left"/>
      <w:pPr>
        <w:tabs>
          <w:tab w:val="num" w:pos="2560"/>
        </w:tabs>
        <w:ind w:left="2560" w:hanging="360"/>
      </w:pPr>
      <w:rPr>
        <w:rFonts w:hint="default"/>
      </w:rPr>
    </w:lvl>
    <w:lvl w:ilvl="4" w:tplc="04190019">
      <w:start w:val="1"/>
      <w:numFmt w:val="lowerLetter"/>
      <w:lvlText w:val="%5."/>
      <w:lvlJc w:val="left"/>
      <w:pPr>
        <w:tabs>
          <w:tab w:val="num" w:pos="3280"/>
        </w:tabs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00"/>
        </w:tabs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20"/>
        </w:tabs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40"/>
        </w:tabs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60"/>
        </w:tabs>
        <w:ind w:left="6160" w:hanging="180"/>
      </w:pPr>
    </w:lvl>
  </w:abstractNum>
  <w:abstractNum w:abstractNumId="6">
    <w:nsid w:val="420D3833"/>
    <w:multiLevelType w:val="hybridMultilevel"/>
    <w:tmpl w:val="249A7CB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465D277C"/>
    <w:multiLevelType w:val="hybridMultilevel"/>
    <w:tmpl w:val="572462D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74016D2"/>
    <w:multiLevelType w:val="hybridMultilevel"/>
    <w:tmpl w:val="4A54033E"/>
    <w:lvl w:ilvl="0" w:tplc="BDDE8A9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auto"/>
      </w:rPr>
    </w:lvl>
    <w:lvl w:ilvl="1" w:tplc="F692E1D0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7602C4D0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7AE21C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428105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9AA07D80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609740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11542F30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C414C42A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9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E671364"/>
    <w:multiLevelType w:val="hybridMultilevel"/>
    <w:tmpl w:val="BA7239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3853AC3"/>
    <w:multiLevelType w:val="hybridMultilevel"/>
    <w:tmpl w:val="EFCAE0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8"/>
  </w:num>
  <w:num w:numId="5">
    <w:abstractNumId w:val="0"/>
  </w:num>
  <w:num w:numId="6">
    <w:abstractNumId w:val="5"/>
  </w:num>
  <w:num w:numId="7">
    <w:abstractNumId w:val="4"/>
  </w:num>
  <w:num w:numId="8">
    <w:abstractNumId w:val="6"/>
  </w:num>
  <w:num w:numId="9">
    <w:abstractNumId w:val="2"/>
  </w:num>
  <w:num w:numId="10">
    <w:abstractNumId w:val="11"/>
  </w:num>
  <w:num w:numId="11">
    <w:abstractNumId w:val="3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442CA"/>
    <w:rsid w:val="00035612"/>
    <w:rsid w:val="00054B5B"/>
    <w:rsid w:val="00097F6B"/>
    <w:rsid w:val="000A7752"/>
    <w:rsid w:val="00130745"/>
    <w:rsid w:val="00194D02"/>
    <w:rsid w:val="001A0B3C"/>
    <w:rsid w:val="002128C8"/>
    <w:rsid w:val="00220BC3"/>
    <w:rsid w:val="002442CA"/>
    <w:rsid w:val="00280C4E"/>
    <w:rsid w:val="0029163F"/>
    <w:rsid w:val="002A5C50"/>
    <w:rsid w:val="003278F4"/>
    <w:rsid w:val="00335A7F"/>
    <w:rsid w:val="00342CC8"/>
    <w:rsid w:val="003629C4"/>
    <w:rsid w:val="003801EE"/>
    <w:rsid w:val="0039040A"/>
    <w:rsid w:val="003D4C5F"/>
    <w:rsid w:val="003E4CA9"/>
    <w:rsid w:val="003F6AB6"/>
    <w:rsid w:val="00406D7F"/>
    <w:rsid w:val="00417DD0"/>
    <w:rsid w:val="00487399"/>
    <w:rsid w:val="004B2CA4"/>
    <w:rsid w:val="004D7D0A"/>
    <w:rsid w:val="004E0D17"/>
    <w:rsid w:val="00551352"/>
    <w:rsid w:val="005A4E4A"/>
    <w:rsid w:val="005B35B8"/>
    <w:rsid w:val="0060219E"/>
    <w:rsid w:val="00604962"/>
    <w:rsid w:val="00642D50"/>
    <w:rsid w:val="00657C6B"/>
    <w:rsid w:val="00673E67"/>
    <w:rsid w:val="006A7818"/>
    <w:rsid w:val="006D4D22"/>
    <w:rsid w:val="006F24EA"/>
    <w:rsid w:val="00702212"/>
    <w:rsid w:val="007D2A8C"/>
    <w:rsid w:val="007F2702"/>
    <w:rsid w:val="00811046"/>
    <w:rsid w:val="008313DB"/>
    <w:rsid w:val="00842279"/>
    <w:rsid w:val="008A70E1"/>
    <w:rsid w:val="008C5E67"/>
    <w:rsid w:val="008D14A7"/>
    <w:rsid w:val="008D42FA"/>
    <w:rsid w:val="00917667"/>
    <w:rsid w:val="009601F4"/>
    <w:rsid w:val="00977380"/>
    <w:rsid w:val="009B0823"/>
    <w:rsid w:val="009D3208"/>
    <w:rsid w:val="009E700E"/>
    <w:rsid w:val="00A245CB"/>
    <w:rsid w:val="00A40D3E"/>
    <w:rsid w:val="00A76094"/>
    <w:rsid w:val="00A950B0"/>
    <w:rsid w:val="00AC5F97"/>
    <w:rsid w:val="00AD1A80"/>
    <w:rsid w:val="00B024E1"/>
    <w:rsid w:val="00B0616E"/>
    <w:rsid w:val="00BA689D"/>
    <w:rsid w:val="00BD3001"/>
    <w:rsid w:val="00BD696A"/>
    <w:rsid w:val="00BE3AC0"/>
    <w:rsid w:val="00BF087E"/>
    <w:rsid w:val="00BF71F9"/>
    <w:rsid w:val="00C346C0"/>
    <w:rsid w:val="00C560C7"/>
    <w:rsid w:val="00CD47F1"/>
    <w:rsid w:val="00D00A09"/>
    <w:rsid w:val="00D074E3"/>
    <w:rsid w:val="00D11630"/>
    <w:rsid w:val="00D25E25"/>
    <w:rsid w:val="00D2757F"/>
    <w:rsid w:val="00D4125B"/>
    <w:rsid w:val="00D7335A"/>
    <w:rsid w:val="00DB506A"/>
    <w:rsid w:val="00DD1A60"/>
    <w:rsid w:val="00DE6D4D"/>
    <w:rsid w:val="00DF28D9"/>
    <w:rsid w:val="00E44220"/>
    <w:rsid w:val="00E9184B"/>
    <w:rsid w:val="00F239E7"/>
    <w:rsid w:val="00F25073"/>
    <w:rsid w:val="00F466E5"/>
    <w:rsid w:val="00F53122"/>
    <w:rsid w:val="00F67BCA"/>
    <w:rsid w:val="00F71519"/>
    <w:rsid w:val="00FD071D"/>
    <w:rsid w:val="00FD2A11"/>
    <w:rsid w:val="00FE55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42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42C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9601F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9601F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basedOn w:val="a0"/>
    <w:link w:val="20"/>
    <w:rsid w:val="009601F4"/>
    <w:rPr>
      <w:b/>
      <w:bCs/>
      <w:i/>
      <w:iCs/>
      <w:sz w:val="23"/>
      <w:szCs w:val="23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601F4"/>
    <w:pPr>
      <w:shd w:val="clear" w:color="auto" w:fill="FFFFFF"/>
      <w:spacing w:after="0" w:line="230" w:lineRule="exact"/>
      <w:ind w:firstLine="280"/>
      <w:jc w:val="both"/>
    </w:pPr>
    <w:rPr>
      <w:b/>
      <w:bCs/>
      <w:i/>
      <w:iCs/>
      <w:sz w:val="23"/>
      <w:szCs w:val="23"/>
    </w:rPr>
  </w:style>
  <w:style w:type="paragraph" w:styleId="21">
    <w:name w:val="Body Text 2"/>
    <w:basedOn w:val="a"/>
    <w:link w:val="22"/>
    <w:uiPriority w:val="99"/>
    <w:semiHidden/>
    <w:unhideWhenUsed/>
    <w:rsid w:val="003D4C5F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3D4C5F"/>
  </w:style>
  <w:style w:type="character" w:customStyle="1" w:styleId="FontStyle12">
    <w:name w:val="Font Style12"/>
    <w:rsid w:val="003D4C5F"/>
    <w:rPr>
      <w:rFonts w:ascii="Century Schoolbook" w:hAnsi="Century Schoolbook" w:cs="Century Schoolbook"/>
      <w:sz w:val="16"/>
      <w:szCs w:val="16"/>
    </w:rPr>
  </w:style>
  <w:style w:type="paragraph" w:customStyle="1" w:styleId="1">
    <w:name w:val="Знак1"/>
    <w:basedOn w:val="a"/>
    <w:rsid w:val="00097F6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6">
    <w:name w:val="Hyperlink"/>
    <w:basedOn w:val="a0"/>
    <w:uiPriority w:val="99"/>
    <w:unhideWhenUsed/>
    <w:rsid w:val="002A5C50"/>
    <w:rPr>
      <w:color w:val="0000FF"/>
      <w:u w:val="single"/>
    </w:rPr>
  </w:style>
  <w:style w:type="character" w:customStyle="1" w:styleId="apple-converted-space">
    <w:name w:val="apple-converted-space"/>
    <w:basedOn w:val="a0"/>
    <w:rsid w:val="0070221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7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" Type="http://schemas.openxmlformats.org/officeDocument/2006/relationships/settings" Target="settings.xml"/><Relationship Id="rId21" Type="http://schemas.openxmlformats.org/officeDocument/2006/relationships/hyperlink" Target="http://www.informika.ru/" TargetMode="Externa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hyperlink" Target="http://www.mioo.ru" TargetMode="Externa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fontTable" Target="fontTable.xml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hyperlink" Target="http://teacher.fio.ru/" TargetMode="External"/><Relationship Id="rId10" Type="http://schemas.openxmlformats.org/officeDocument/2006/relationships/oleObject" Target="embeddings/oleObject3.bin"/><Relationship Id="rId19" Type="http://schemas.openxmlformats.org/officeDocument/2006/relationships/hyperlink" Target="http://www.fipi.ru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hyperlink" Target="http://www.ed.gov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</Pages>
  <Words>1460</Words>
  <Characters>8325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1</cp:lastModifiedBy>
  <cp:revision>78</cp:revision>
  <dcterms:created xsi:type="dcterms:W3CDTF">2013-07-16T12:02:00Z</dcterms:created>
  <dcterms:modified xsi:type="dcterms:W3CDTF">2015-11-10T13:49:00Z</dcterms:modified>
</cp:coreProperties>
</file>